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38" w:rsidRDefault="00CC237B" w:rsidP="00CC237B">
      <w:pPr>
        <w:rPr>
          <w:rFonts w:ascii="Times New Roman" w:hAnsi="Times New Roman" w:cs="Times New Roman"/>
          <w:sz w:val="28"/>
          <w:szCs w:val="28"/>
        </w:rPr>
      </w:pPr>
      <w:r w:rsidRPr="00CC237B">
        <w:rPr>
          <w:rFonts w:ascii="Times New Roman" w:hAnsi="Times New Roman" w:cs="Times New Roman"/>
          <w:sz w:val="28"/>
          <w:szCs w:val="28"/>
        </w:rPr>
        <w:t>Осень – это прекрасная пора, преображающая природу до неузнаваемости. Пожелтевшие, налившиеся багрянцем листья, падающие с деревьев, по-осеннему ласковое солнце, освежающий ветерок – что может</w:t>
      </w:r>
      <w:r>
        <w:rPr>
          <w:rFonts w:ascii="Times New Roman" w:hAnsi="Times New Roman" w:cs="Times New Roman"/>
          <w:sz w:val="28"/>
          <w:szCs w:val="28"/>
        </w:rPr>
        <w:t xml:space="preserve"> быть прекраснее? </w:t>
      </w:r>
      <w:r w:rsidR="002F70F2">
        <w:rPr>
          <w:rFonts w:ascii="Times New Roman" w:hAnsi="Times New Roman" w:cs="Times New Roman"/>
          <w:sz w:val="28"/>
          <w:szCs w:val="28"/>
        </w:rPr>
        <w:t xml:space="preserve">Вот и мы с ребятами воодушевились </w:t>
      </w:r>
      <w:r>
        <w:rPr>
          <w:rFonts w:ascii="Times New Roman" w:hAnsi="Times New Roman" w:cs="Times New Roman"/>
          <w:sz w:val="28"/>
          <w:szCs w:val="28"/>
        </w:rPr>
        <w:t xml:space="preserve"> осенними деньками </w:t>
      </w:r>
      <w:r w:rsidR="002F70F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погрузились в плодотворную тематическую  неделю </w:t>
      </w:r>
      <w:r w:rsidR="00DF7C93" w:rsidRPr="006461F8">
        <w:rPr>
          <w:rFonts w:ascii="Times New Roman" w:hAnsi="Times New Roman" w:cs="Times New Roman"/>
          <w:sz w:val="28"/>
          <w:szCs w:val="28"/>
        </w:rPr>
        <w:t xml:space="preserve"> «Осень золотая». На протяжении недели  в группе проходили  с детьми беседы, игры, наблюдения, НОД. В процессе этих мероприятий дети познакомились с «дарами осени»: овощами, фруктами, ягодами, грибами. В играх «Угадай на вкус», «Чудесный мешочек», «Лото: овощи и фрукты» ребята научились различать и называть по внешнему виду и вкусу фрукты,  овощи, сравнивать их по форме, величине и  цвету. Во время беседы дети узнали, как человек использует и хранит урожай, какие блюда можно приготовить из выращенного урожая, об их пользе для здоровья человека. Итогом недели стало развлечение «В гости осень к нам пришла». </w:t>
      </w:r>
    </w:p>
    <w:p w:rsidR="002F70F2" w:rsidRDefault="002F70F2" w:rsidP="00CC237B">
      <w:pPr>
        <w:rPr>
          <w:rFonts w:ascii="Times New Roman" w:hAnsi="Times New Roman" w:cs="Times New Roman"/>
          <w:sz w:val="28"/>
          <w:szCs w:val="28"/>
        </w:rPr>
      </w:pPr>
    </w:p>
    <w:p w:rsidR="002F70F2" w:rsidRDefault="002F70F2" w:rsidP="00CC237B">
      <w:pPr>
        <w:rPr>
          <w:rFonts w:ascii="Times New Roman" w:hAnsi="Times New Roman" w:cs="Times New Roman"/>
          <w:sz w:val="28"/>
          <w:szCs w:val="28"/>
        </w:rPr>
      </w:pPr>
    </w:p>
    <w:p w:rsidR="002F70F2" w:rsidRDefault="002F70F2" w:rsidP="00CC2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1666875"/>
            <wp:effectExtent l="19050" t="0" r="9525" b="0"/>
            <wp:docPr id="1" name="Рисунок 1" descr="F:\на сайт\ОСЕНЬ\IMG_20211006_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ОСЕНЬ\IMG_20211006_11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8029" cy="1666875"/>
            <wp:effectExtent l="19050" t="0" r="6471" b="0"/>
            <wp:docPr id="2" name="Рисунок 2" descr="F:\на сайт\ОСЕНЬ\IMG_20211008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ОСЕНЬ\IMG_20211008_10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166" b="1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2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9460" cy="1599625"/>
            <wp:effectExtent l="19050" t="0" r="8890" b="0"/>
            <wp:docPr id="3" name="Рисунок 3" descr="F:\на сайт\ОСЕНЬ\IMG_20211008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ОСЕНЬ\IMG_20211008_10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81" cy="1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F2" w:rsidRDefault="002F70F2" w:rsidP="00CC237B">
      <w:pPr>
        <w:rPr>
          <w:rFonts w:ascii="Times New Roman" w:hAnsi="Times New Roman" w:cs="Times New Roman"/>
          <w:sz w:val="28"/>
          <w:szCs w:val="28"/>
        </w:rPr>
      </w:pPr>
    </w:p>
    <w:p w:rsidR="002F70F2" w:rsidRDefault="002F70F2" w:rsidP="00CC2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0235" cy="1752600"/>
            <wp:effectExtent l="19050" t="0" r="8115" b="0"/>
            <wp:docPr id="4" name="Рисунок 4" descr="F:\на сайт\ОСЕНЬ\IMG_20211022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ОСЕНЬ\IMG_20211022_104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3" cy="175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5750" cy="1802834"/>
            <wp:effectExtent l="19050" t="0" r="6350" b="0"/>
            <wp:docPr id="5" name="Рисунок 5" descr="F:\на сайт\ОСЕНЬ\IMG_20211022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ОСЕНЬ\IMG_20211022_10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66" t="17424" r="4953" b="2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006" cy="1800225"/>
            <wp:effectExtent l="19050" t="0" r="794" b="0"/>
            <wp:docPr id="6" name="Рисунок 6" descr="F:\на сайт\ОСЕНЬ\IMG_20211022_1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ОСЕНЬ\IMG_20211022_131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87" cy="18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F2" w:rsidRDefault="002F70F2" w:rsidP="00CC237B">
      <w:pPr>
        <w:rPr>
          <w:rFonts w:ascii="Times New Roman" w:hAnsi="Times New Roman" w:cs="Times New Roman"/>
          <w:sz w:val="28"/>
          <w:szCs w:val="28"/>
        </w:rPr>
      </w:pPr>
    </w:p>
    <w:p w:rsidR="00656E10" w:rsidRDefault="002F70F2" w:rsidP="00CC2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0575" cy="1545431"/>
            <wp:effectExtent l="19050" t="0" r="0" b="0"/>
            <wp:docPr id="7" name="Рисунок 7" descr="F:\на сайт\ОСЕНЬ\IMG-202010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ОСЕНЬ\IMG-2020100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70" cy="154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10">
        <w:rPr>
          <w:rFonts w:ascii="Times New Roman" w:hAnsi="Times New Roman" w:cs="Times New Roman"/>
          <w:sz w:val="28"/>
          <w:szCs w:val="28"/>
        </w:rPr>
        <w:t xml:space="preserve">      </w:t>
      </w:r>
      <w:r w:rsidR="00656E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9664" cy="1543050"/>
            <wp:effectExtent l="19050" t="0" r="0" b="0"/>
            <wp:docPr id="9" name="Рисунок 9" descr="F:\на сайт\ОСЕНЬ\IMG-202010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\ОСЕНЬ\IMG-20201008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838" b="351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25" cy="15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10">
        <w:rPr>
          <w:rFonts w:ascii="Times New Roman" w:hAnsi="Times New Roman" w:cs="Times New Roman"/>
          <w:sz w:val="28"/>
          <w:szCs w:val="28"/>
        </w:rPr>
        <w:t xml:space="preserve">     </w:t>
      </w:r>
      <w:r w:rsidR="00656E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1635113"/>
            <wp:effectExtent l="19050" t="0" r="0" b="0"/>
            <wp:docPr id="10" name="Рисунок 10" descr="F:\на сайт\ОСЕНЬ\IMG-202010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\ОСЕНЬ\IMG-20201008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096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3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10" w:rsidRDefault="00656E10" w:rsidP="00CC237B">
      <w:pPr>
        <w:rPr>
          <w:rFonts w:ascii="Times New Roman" w:hAnsi="Times New Roman" w:cs="Times New Roman"/>
          <w:sz w:val="28"/>
          <w:szCs w:val="28"/>
        </w:rPr>
      </w:pPr>
    </w:p>
    <w:p w:rsidR="00656E10" w:rsidRPr="006461F8" w:rsidRDefault="00656E10" w:rsidP="00CC2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1709" cy="1685925"/>
            <wp:effectExtent l="19050" t="0" r="5241" b="0"/>
            <wp:docPr id="11" name="Рисунок 11" descr="F:\на сайт\ОСЕНЬ\Screenshot_20201111_103445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\ОСЕНЬ\Screenshot_20201111_103445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276" b="2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0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737709"/>
            <wp:effectExtent l="19050" t="0" r="0" b="0"/>
            <wp:docPr id="12" name="Рисунок 12" descr="F:\на сайт\ОСЕНЬ\Screenshot_20201111_103636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\ОСЕНЬ\Screenshot_20201111_103636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28" r="2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656E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774710"/>
            <wp:effectExtent l="19050" t="0" r="9525" b="0"/>
            <wp:docPr id="14" name="Рисунок 13" descr="F:\на сайт\ОСЕНЬ\Screenshot_20201111_103836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\ОСЕНЬ\Screenshot_20201111_103836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23" t="10079" r="22441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9" cy="177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E10" w:rsidRPr="006461F8" w:rsidSect="002F70F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7C93"/>
    <w:rsid w:val="00187B76"/>
    <w:rsid w:val="002F70F2"/>
    <w:rsid w:val="00384838"/>
    <w:rsid w:val="006461F8"/>
    <w:rsid w:val="00656E10"/>
    <w:rsid w:val="007F008F"/>
    <w:rsid w:val="00A011D8"/>
    <w:rsid w:val="00CC237B"/>
    <w:rsid w:val="00DF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ПЧЁЛКИ</cp:lastModifiedBy>
  <cp:revision>6</cp:revision>
  <dcterms:created xsi:type="dcterms:W3CDTF">2020-11-10T10:11:00Z</dcterms:created>
  <dcterms:modified xsi:type="dcterms:W3CDTF">2022-12-13T06:45:00Z</dcterms:modified>
</cp:coreProperties>
</file>