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3"/>
        <w:tblW w:w="3506" w:type="pct"/>
        <w:tblBorders>
          <w:top w:val="thinThickSmallGap" w:sz="36" w:space="0" w:color="632423" w:themeColor="accent2" w:themeShade="80"/>
          <w:left w:val="thinThickSmallGap" w:sz="36" w:space="0" w:color="632423" w:themeColor="accent2" w:themeShade="80"/>
          <w:bottom w:val="thickThinSmallGap" w:sz="36" w:space="0" w:color="632423" w:themeColor="accent2" w:themeShade="80"/>
          <w:right w:val="thickThinSmallGap" w:sz="36" w:space="0" w:color="632423" w:themeColor="accent2" w:themeShade="80"/>
        </w:tblBorders>
        <w:shd w:val="clear" w:color="auto" w:fill="FFFFFF" w:themeFill="background1"/>
        <w:tblLook w:val="04A0"/>
      </w:tblPr>
      <w:tblGrid>
        <w:gridCol w:w="10368"/>
      </w:tblGrid>
      <w:tr w:rsidR="007D18C7" w:rsidTr="007D18C7">
        <w:trPr>
          <w:trHeight w:val="3770"/>
        </w:trPr>
        <w:tc>
          <w:tcPr>
            <w:tcW w:w="5000" w:type="pct"/>
            <w:shd w:val="clear" w:color="auto" w:fill="FFFFFF" w:themeFill="background1"/>
            <w:vAlign w:val="center"/>
          </w:tcPr>
          <w:sdt>
            <w:sdtPr>
              <w:rPr>
                <w:rFonts w:asciiTheme="majorHAnsi" w:eastAsiaTheme="majorEastAsia" w:hAnsiTheme="majorHAnsi" w:cstheme="majorBidi"/>
                <w:sz w:val="40"/>
                <w:szCs w:val="40"/>
              </w:rPr>
              <w:alias w:val="Заголовок"/>
              <w:id w:val="13783212"/>
              <w:placeholder>
                <w:docPart w:val="0BCB34802FC44E2B92EBB621514EB07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:rsidR="007D18C7" w:rsidRDefault="007D18C7" w:rsidP="007D18C7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</w:pPr>
                <w: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 xml:space="preserve">План работы с родителями </w:t>
                </w:r>
              </w:p>
            </w:sdtContent>
          </w:sdt>
          <w:p w:rsidR="007D18C7" w:rsidRDefault="007D18C7" w:rsidP="007D18C7">
            <w:pPr>
              <w:pStyle w:val="a7"/>
              <w:jc w:val="center"/>
            </w:pPr>
          </w:p>
          <w:sdt>
            <w:sdtPr>
              <w:rPr>
                <w:rFonts w:asciiTheme="majorHAnsi" w:eastAsiaTheme="majorEastAsia" w:hAnsiTheme="majorHAnsi" w:cstheme="majorBidi"/>
                <w:sz w:val="32"/>
                <w:szCs w:val="32"/>
              </w:rPr>
              <w:alias w:val="Подзаголовок"/>
              <w:id w:val="13783219"/>
              <w:placeholder>
                <w:docPart w:val="5A07897061FA4B189ADAE841C17718BF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Content>
              <w:p w:rsidR="007D18C7" w:rsidRDefault="00673175" w:rsidP="007D18C7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 xml:space="preserve">Выполнила </w:t>
                </w:r>
                <w:r w:rsidR="007D18C7"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 xml:space="preserve"> воспитатель</w:t>
                </w:r>
                <w: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>:</w:t>
                </w:r>
                <w:r w:rsidR="007D18C7"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 xml:space="preserve"> </w:t>
                </w:r>
                <w:proofErr w:type="spellStart"/>
                <w:r w:rsidR="007D18C7"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>Цеперинда</w:t>
                </w:r>
                <w:proofErr w:type="spellEnd"/>
                <w:r w:rsidR="007D18C7"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t xml:space="preserve"> Тамара Александровна.</w:t>
                </w:r>
              </w:p>
            </w:sdtContent>
          </w:sdt>
          <w:p w:rsidR="007D18C7" w:rsidRDefault="007D18C7" w:rsidP="007D18C7">
            <w:pPr>
              <w:pStyle w:val="a7"/>
              <w:jc w:val="center"/>
            </w:pPr>
          </w:p>
          <w:p w:rsidR="007D18C7" w:rsidRDefault="007D18C7" w:rsidP="007D18C7">
            <w:pPr>
              <w:pStyle w:val="a7"/>
              <w:jc w:val="center"/>
            </w:pPr>
          </w:p>
        </w:tc>
      </w:tr>
    </w:tbl>
    <w:sdt>
      <w:sdtPr>
        <w:id w:val="265653249"/>
        <w:docPartObj>
          <w:docPartGallery w:val="Cover Pages"/>
          <w:docPartUnique/>
        </w:docPartObj>
      </w:sdtPr>
      <w:sdtContent>
        <w:p w:rsidR="007D18C7" w:rsidRDefault="007D18C7"/>
        <w:p w:rsidR="007D18C7" w:rsidRDefault="001B7628">
          <w:r>
            <w:rPr>
              <w:noProof/>
            </w:rPr>
            <w:pict>
              <v:rect id="_x0000_s1028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8">
                  <w:txbxContent>
                    <w:p w:rsidR="007D18C7" w:rsidRDefault="007D18C7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7D18C7" w:rsidRDefault="007D18C7"/>
        <w:p w:rsidR="007D18C7" w:rsidRDefault="007D18C7"/>
        <w:p w:rsidR="007D18C7" w:rsidRDefault="007D18C7">
          <w:r>
            <w:br w:type="page"/>
          </w:r>
        </w:p>
      </w:sdtContent>
    </w:sdt>
    <w:p w:rsidR="007D18C7" w:rsidRDefault="007D18C7"/>
    <w:tbl>
      <w:tblPr>
        <w:tblW w:w="13716" w:type="dxa"/>
        <w:tblCellMar>
          <w:left w:w="0" w:type="dxa"/>
          <w:right w:w="0" w:type="dxa"/>
        </w:tblCellMar>
        <w:tblLook w:val="04A0"/>
      </w:tblPr>
      <w:tblGrid>
        <w:gridCol w:w="2571"/>
        <w:gridCol w:w="4619"/>
        <w:gridCol w:w="6526"/>
      </w:tblGrid>
      <w:tr w:rsidR="0050088D" w:rsidRPr="0050088D" w:rsidTr="0050088D">
        <w:trPr>
          <w:trHeight w:val="8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jc w:val="center"/>
              <w:rPr>
                <w:b/>
                <w:sz w:val="40"/>
                <w:szCs w:val="40"/>
                <w:lang w:eastAsia="ru-RU"/>
              </w:rPr>
            </w:pPr>
            <w:r w:rsidRPr="0050088D">
              <w:rPr>
                <w:b/>
                <w:sz w:val="40"/>
                <w:szCs w:val="40"/>
                <w:lang w:eastAsia="ru-RU"/>
              </w:rPr>
              <w:t>Месяцы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jc w:val="center"/>
              <w:rPr>
                <w:b/>
                <w:sz w:val="40"/>
                <w:szCs w:val="40"/>
                <w:lang w:eastAsia="ru-RU"/>
              </w:rPr>
            </w:pPr>
            <w:r w:rsidRPr="0050088D">
              <w:rPr>
                <w:b/>
                <w:sz w:val="40"/>
                <w:szCs w:val="40"/>
                <w:lang w:eastAsia="ru-RU"/>
              </w:rPr>
              <w:t>Название мероприятия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jc w:val="center"/>
              <w:rPr>
                <w:b/>
                <w:sz w:val="40"/>
                <w:szCs w:val="40"/>
                <w:lang w:eastAsia="ru-RU"/>
              </w:rPr>
            </w:pPr>
            <w:r w:rsidRPr="0050088D">
              <w:rPr>
                <w:b/>
                <w:sz w:val="40"/>
                <w:szCs w:val="40"/>
                <w:lang w:eastAsia="ru-RU"/>
              </w:rPr>
              <w:t>Цель проведения мероприятия</w:t>
            </w:r>
          </w:p>
        </w:tc>
      </w:tr>
      <w:tr w:rsidR="0050088D" w:rsidRPr="0050088D" w:rsidTr="0050088D">
        <w:trPr>
          <w:trHeight w:val="11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b/>
                <w:sz w:val="40"/>
                <w:szCs w:val="40"/>
                <w:lang w:eastAsia="ru-RU"/>
              </w:rPr>
            </w:pPr>
            <w:r w:rsidRPr="00D201CB">
              <w:rPr>
                <w:b/>
                <w:sz w:val="40"/>
                <w:szCs w:val="40"/>
                <w:lang w:eastAsia="ru-RU"/>
              </w:rPr>
              <w:t>Сентябрь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Беседа «Игрушки в жизни ребёнка 6-7 лет»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</w:t>
            </w:r>
            <w:r w:rsidRPr="0050088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</w:tr>
      <w:tr w:rsidR="0050088D" w:rsidRPr="0050088D" w:rsidTr="0050088D">
        <w:trPr>
          <w:trHeight w:val="106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 «Семья – мой дом родной. Влияние семьи на развитие ребёнка»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Формировать знания о влиянии семьи на развитие ребёнка.</w:t>
            </w:r>
          </w:p>
        </w:tc>
      </w:tr>
      <w:tr w:rsidR="0050088D" w:rsidRPr="0050088D" w:rsidTr="0050088D">
        <w:trPr>
          <w:trHeight w:val="9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Беседа «Безопасность на дороге. Легко ли научить ребёнка правильно вести себя на дороге»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 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</w:tr>
      <w:tr w:rsidR="0050088D" w:rsidRPr="0050088D" w:rsidTr="0050088D">
        <w:trPr>
          <w:trHeight w:val="138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 «Права и обязанности родителей»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Формирование знаний о правах и обязанностях родителей.</w:t>
            </w:r>
          </w:p>
        </w:tc>
      </w:tr>
      <w:tr w:rsidR="0050088D" w:rsidRPr="0050088D" w:rsidTr="0050088D">
        <w:trPr>
          <w:trHeight w:val="10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Индивидуальные консультации: «Одежда детей в группе».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 xml:space="preserve">Напомнить, что </w:t>
            </w:r>
            <w:proofErr w:type="gramStart"/>
            <w:r w:rsidRPr="0050088D">
              <w:rPr>
                <w:sz w:val="32"/>
                <w:szCs w:val="32"/>
                <w:lang w:eastAsia="ru-RU"/>
              </w:rPr>
              <w:t>температурный</w:t>
            </w:r>
            <w:proofErr w:type="gramEnd"/>
            <w:r w:rsidRPr="0050088D">
              <w:rPr>
                <w:sz w:val="32"/>
                <w:szCs w:val="32"/>
                <w:lang w:eastAsia="ru-RU"/>
              </w:rPr>
              <w:t xml:space="preserve"> режиме  в группе  благоприятно влияет  на самочувствие детей.</w:t>
            </w:r>
          </w:p>
        </w:tc>
      </w:tr>
      <w:tr w:rsidR="0050088D" w:rsidRPr="0050088D" w:rsidTr="0050088D">
        <w:trPr>
          <w:trHeight w:val="12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b/>
                <w:sz w:val="40"/>
                <w:szCs w:val="40"/>
                <w:lang w:eastAsia="ru-RU"/>
              </w:rPr>
            </w:pPr>
            <w:r w:rsidRPr="00D201CB">
              <w:rPr>
                <w:b/>
                <w:sz w:val="40"/>
                <w:szCs w:val="40"/>
                <w:lang w:eastAsia="ru-RU"/>
              </w:rPr>
              <w:t>Октябрь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 xml:space="preserve">Родительское собрание «Возрастные особенности детей 6-7 лет. Цели и задачи на </w:t>
            </w:r>
            <w:r w:rsidRPr="0050088D">
              <w:rPr>
                <w:sz w:val="32"/>
                <w:szCs w:val="32"/>
                <w:lang w:eastAsia="ru-RU"/>
              </w:rPr>
              <w:lastRenderedPageBreak/>
              <w:t>новый учебный год»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lastRenderedPageBreak/>
              <w:t>Ознакомление родителей с планом на год. Привлечение родителей к участию во всех мероприятиях.</w:t>
            </w:r>
          </w:p>
        </w:tc>
      </w:tr>
      <w:tr w:rsidR="0050088D" w:rsidRPr="0050088D" w:rsidTr="0050088D">
        <w:trPr>
          <w:trHeight w:val="98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Беседа. « Правила поведения дошкольника. Культурно- гигиенические правила».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Соблюдать правила поведения в группе, поощрять  тёплые взаимоотношения друг с другом.</w:t>
            </w:r>
          </w:p>
        </w:tc>
      </w:tr>
      <w:tr w:rsidR="0050088D" w:rsidRPr="0050088D" w:rsidTr="0050088D">
        <w:trPr>
          <w:trHeight w:val="138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Консультация. «ОРЗ. Профилактика ОРЗ».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Ознакомление родителей с основными факторами, способствующими укреплению и сохранению здоровья детей в домашних условиях и условиях д\</w:t>
            </w:r>
            <w:proofErr w:type="gramStart"/>
            <w:r w:rsidRPr="0050088D">
              <w:rPr>
                <w:sz w:val="32"/>
                <w:szCs w:val="32"/>
                <w:lang w:eastAsia="ru-RU"/>
              </w:rPr>
              <w:t>с</w:t>
            </w:r>
            <w:proofErr w:type="gramEnd"/>
          </w:p>
        </w:tc>
      </w:tr>
      <w:tr w:rsidR="0050088D" w:rsidRPr="0050088D" w:rsidTr="0050088D">
        <w:trPr>
          <w:trHeight w:val="96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Консультация. «Речевое развитие детей 5-</w:t>
            </w:r>
            <w:r>
              <w:rPr>
                <w:sz w:val="32"/>
                <w:szCs w:val="32"/>
                <w:lang w:eastAsia="ru-RU"/>
              </w:rPr>
              <w:t>7</w:t>
            </w:r>
            <w:r w:rsidRPr="0050088D">
              <w:rPr>
                <w:sz w:val="32"/>
                <w:szCs w:val="32"/>
                <w:lang w:eastAsia="ru-RU"/>
              </w:rPr>
              <w:t xml:space="preserve"> лет».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Дать родителям  необходимые знания о развитии  речи старших дошкольников</w:t>
            </w:r>
            <w:proofErr w:type="gramStart"/>
            <w:r w:rsidRPr="0050088D">
              <w:rPr>
                <w:sz w:val="32"/>
                <w:szCs w:val="32"/>
                <w:lang w:eastAsia="ru-RU"/>
              </w:rPr>
              <w:t xml:space="preserve"> .</w:t>
            </w:r>
            <w:proofErr w:type="gramEnd"/>
          </w:p>
        </w:tc>
      </w:tr>
      <w:tr w:rsidR="0050088D" w:rsidRPr="0050088D" w:rsidTr="0050088D">
        <w:trPr>
          <w:trHeight w:val="11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5. Осенний праздник  «Золотая осень»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Вовлекать родителей в совместное с детьми творчество, призывать их развивать творческие способности своих детей.                                            </w:t>
            </w:r>
          </w:p>
        </w:tc>
      </w:tr>
      <w:tr w:rsidR="0050088D" w:rsidRPr="0050088D" w:rsidTr="0050088D">
        <w:trPr>
          <w:trHeight w:val="108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b/>
                <w:sz w:val="40"/>
                <w:szCs w:val="40"/>
                <w:lang w:eastAsia="ru-RU"/>
              </w:rPr>
            </w:pPr>
            <w:r w:rsidRPr="00D201CB">
              <w:rPr>
                <w:b/>
                <w:sz w:val="40"/>
                <w:szCs w:val="40"/>
                <w:lang w:eastAsia="ru-RU"/>
              </w:rPr>
              <w:t>Ноябрь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 «Секреты психологического здоровья»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                                 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Помочь родителям в вопросе создания эмоционально положительной атмосферы в семье</w:t>
            </w:r>
          </w:p>
        </w:tc>
      </w:tr>
      <w:tr w:rsidR="0050088D" w:rsidRPr="0050088D" w:rsidTr="0050088D">
        <w:trPr>
          <w:trHeight w:val="106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Индивидуальные беседы. «Формируем навыки самообслуживания  у ребёнка».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Ознакомление родителей  с задачами по  формированию навыков самообслуживания.    </w:t>
            </w:r>
          </w:p>
        </w:tc>
      </w:tr>
      <w:tr w:rsidR="0050088D" w:rsidRPr="0050088D" w:rsidTr="0050088D">
        <w:trPr>
          <w:trHeight w:val="98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Консультация.  «Как развивать  память у детей</w:t>
            </w:r>
            <w:r w:rsidRPr="0050088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».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Формирование единого подхода к развитию памяти  детей в детском саду и дома.</w:t>
            </w:r>
          </w:p>
        </w:tc>
      </w:tr>
      <w:tr w:rsidR="0050088D" w:rsidRPr="0050088D" w:rsidTr="0050088D">
        <w:trPr>
          <w:trHeight w:val="14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Праздник «День матери»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Помощь родителей в воспитании любви, уважения к мамам, донести до детей, что дороже мамы никого нет, что мама – самый близкий и лучший друг.                        </w:t>
            </w:r>
          </w:p>
        </w:tc>
      </w:tr>
      <w:tr w:rsidR="0050088D" w:rsidRPr="0050088D" w:rsidTr="0050088D">
        <w:trPr>
          <w:trHeight w:val="10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b/>
                <w:sz w:val="40"/>
                <w:szCs w:val="40"/>
                <w:lang w:eastAsia="ru-RU"/>
              </w:rPr>
            </w:pPr>
            <w:r w:rsidRPr="00D201CB">
              <w:rPr>
                <w:b/>
                <w:sz w:val="40"/>
                <w:szCs w:val="40"/>
                <w:lang w:eastAsia="ru-RU"/>
              </w:rPr>
              <w:t>Декабрь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Родительское собрание. «Здоровый образ жизни.  Нужные советы».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Создание условий для осознания родителями необходимости совместной работы д\с и семьи.</w:t>
            </w:r>
          </w:p>
        </w:tc>
      </w:tr>
      <w:tr w:rsidR="0050088D" w:rsidRPr="0050088D" w:rsidTr="0050088D">
        <w:trPr>
          <w:trHeight w:val="13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 «Помогите детям запомнить правила пожарной безопасности»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Дать знания о том, как научить детей запомнить правила пожарной безопасности.</w:t>
            </w:r>
          </w:p>
        </w:tc>
      </w:tr>
      <w:tr w:rsidR="0050088D" w:rsidRPr="0050088D" w:rsidTr="0050088D">
        <w:trPr>
          <w:trHeight w:val="100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 «Готовим руку  дошкольника к письму</w:t>
            </w:r>
            <w:r w:rsidRPr="0050088D">
              <w:rPr>
                <w:i/>
                <w:iCs/>
                <w:sz w:val="32"/>
                <w:szCs w:val="32"/>
                <w:lang w:eastAsia="ru-RU"/>
              </w:rPr>
              <w:t>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Дать рекомендации родителям по подготовке  ребёнка к школе.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 </w:t>
            </w:r>
          </w:p>
        </w:tc>
      </w:tr>
      <w:tr w:rsidR="0050088D" w:rsidRPr="0050088D" w:rsidTr="0050088D">
        <w:trPr>
          <w:trHeight w:val="9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Семейный конкурс «Зимняя сказка» выставка рисунков.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Привлечение родителей к работе детского сада.</w:t>
            </w:r>
          </w:p>
        </w:tc>
      </w:tr>
      <w:tr w:rsidR="0050088D" w:rsidRPr="0050088D" w:rsidTr="0050088D">
        <w:trPr>
          <w:trHeight w:val="100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Праздник «Новый год».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Вовлечь родителей  и детей в подготовку к новогоднему празднику.</w:t>
            </w:r>
          </w:p>
        </w:tc>
      </w:tr>
      <w:tr w:rsidR="0050088D" w:rsidRPr="0050088D" w:rsidTr="00D201CB">
        <w:trPr>
          <w:trHeight w:val="7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b/>
                <w:sz w:val="40"/>
                <w:szCs w:val="40"/>
                <w:lang w:eastAsia="ru-RU"/>
              </w:rPr>
            </w:pPr>
            <w:r w:rsidRPr="00D201CB">
              <w:rPr>
                <w:b/>
                <w:sz w:val="40"/>
                <w:szCs w:val="40"/>
                <w:lang w:eastAsia="ru-RU"/>
              </w:rPr>
              <w:t>Январь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Беседы.</w:t>
            </w:r>
            <w:r w:rsidRPr="0050088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 «</w:t>
            </w:r>
            <w:r w:rsidRPr="0050088D">
              <w:rPr>
                <w:sz w:val="32"/>
                <w:szCs w:val="32"/>
                <w:lang w:eastAsia="ru-RU"/>
              </w:rPr>
              <w:t xml:space="preserve">Закаливание – одна </w:t>
            </w:r>
            <w:r w:rsidRPr="0050088D">
              <w:rPr>
                <w:sz w:val="32"/>
                <w:szCs w:val="32"/>
                <w:lang w:eastAsia="ru-RU"/>
              </w:rPr>
              <w:lastRenderedPageBreak/>
              <w:t>из форм профилактики простудных заболеваний детей».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lastRenderedPageBreak/>
              <w:t xml:space="preserve">Ознакомление родителей  с задачами по </w:t>
            </w:r>
            <w:r w:rsidRPr="0050088D">
              <w:rPr>
                <w:sz w:val="32"/>
                <w:szCs w:val="32"/>
                <w:lang w:eastAsia="ru-RU"/>
              </w:rPr>
              <w:lastRenderedPageBreak/>
              <w:t>сохранению и оздоровлению детей и формированию навыков самообслуживания.</w:t>
            </w:r>
          </w:p>
        </w:tc>
      </w:tr>
      <w:tr w:rsidR="0050088D" w:rsidRPr="0050088D" w:rsidTr="0050088D">
        <w:trPr>
          <w:trHeight w:val="11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 «Всё о детском питании».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Формирование единого подхода к правилам питания в детском саду и дома.</w:t>
            </w:r>
          </w:p>
        </w:tc>
      </w:tr>
      <w:tr w:rsidR="0050088D" w:rsidRPr="0050088D" w:rsidTr="0050088D">
        <w:trPr>
          <w:trHeight w:val="136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Беседа.</w:t>
            </w:r>
            <w:r w:rsidRPr="0050088D">
              <w:rPr>
                <w:b/>
                <w:bCs/>
                <w:sz w:val="32"/>
                <w:szCs w:val="32"/>
                <w:lang w:eastAsia="ru-RU"/>
              </w:rPr>
              <w:t> </w:t>
            </w:r>
            <w:r w:rsidRPr="0050088D">
              <w:rPr>
                <w:sz w:val="32"/>
                <w:szCs w:val="32"/>
                <w:lang w:eastAsia="ru-RU"/>
              </w:rPr>
              <w:t>«Как провести выходной день с ребёнком?»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 Предложить  родителям ряд мероприятий  и приёмов проведения выходного дня с ребёнком.</w:t>
            </w:r>
          </w:p>
        </w:tc>
      </w:tr>
      <w:tr w:rsidR="0050088D" w:rsidRPr="0050088D" w:rsidTr="0050088D">
        <w:trPr>
          <w:trHeight w:val="88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Индивидуальные беседы. «Детская агрессивность»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Вовлекать родителей в работу д/сада.</w:t>
            </w:r>
          </w:p>
        </w:tc>
      </w:tr>
      <w:tr w:rsidR="0050088D" w:rsidRPr="0050088D" w:rsidTr="0050088D">
        <w:trPr>
          <w:trHeight w:val="160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b/>
                <w:sz w:val="40"/>
                <w:szCs w:val="40"/>
                <w:lang w:eastAsia="ru-RU"/>
              </w:rPr>
            </w:pPr>
            <w:r w:rsidRPr="00D201CB">
              <w:rPr>
                <w:b/>
                <w:sz w:val="40"/>
                <w:szCs w:val="40"/>
                <w:lang w:eastAsia="ru-RU"/>
              </w:rPr>
              <w:t>Февраль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Домашние по</w:t>
            </w:r>
            <w:r w:rsidR="00D201CB">
              <w:rPr>
                <w:sz w:val="32"/>
                <w:szCs w:val="32"/>
                <w:lang w:eastAsia="ru-RU"/>
              </w:rPr>
              <w:t>делки из солёного теста на тему</w:t>
            </w:r>
            <w:r w:rsidRPr="0050088D">
              <w:rPr>
                <w:sz w:val="32"/>
                <w:szCs w:val="32"/>
                <w:lang w:eastAsia="ru-RU"/>
              </w:rPr>
              <w:t>: «Масленица»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Продолжать привлекать родителей к совместной изобразительной деятельности дома, активизация творчества родителей и детей.</w:t>
            </w:r>
          </w:p>
        </w:tc>
      </w:tr>
      <w:tr w:rsidR="0050088D" w:rsidRPr="0050088D" w:rsidTr="0050088D">
        <w:trPr>
          <w:trHeight w:val="14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1CB" w:rsidRDefault="00D201CB" w:rsidP="0050088D">
            <w:pPr>
              <w:pStyle w:val="a7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Индивидуальные беседы с папами.</w:t>
            </w:r>
          </w:p>
          <w:p w:rsidR="0050088D" w:rsidRPr="0050088D" w:rsidRDefault="00D201CB" w:rsidP="0050088D">
            <w:pPr>
              <w:pStyle w:val="a7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Т</w:t>
            </w:r>
            <w:r w:rsidR="0050088D" w:rsidRPr="0050088D">
              <w:rPr>
                <w:sz w:val="32"/>
                <w:szCs w:val="32"/>
                <w:lang w:eastAsia="ru-RU"/>
              </w:rPr>
              <w:t>ема: «Кого вы считаете главным в воспитании ребенка?».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Выявление и анализ информации о том, какую роль в воспитании детей занимают папы и дедушки. Прививать любовь к мужчине (папе, дедушке).</w:t>
            </w:r>
          </w:p>
        </w:tc>
      </w:tr>
      <w:tr w:rsidR="0050088D" w:rsidRPr="0050088D" w:rsidTr="0050088D">
        <w:trPr>
          <w:trHeight w:val="160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Консультация.</w:t>
            </w:r>
            <w:r w:rsidRPr="0050088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  <w:r w:rsidRPr="0050088D">
              <w:rPr>
                <w:sz w:val="32"/>
                <w:szCs w:val="32"/>
                <w:lang w:eastAsia="ru-RU"/>
              </w:rPr>
              <w:t>«Как сделать зимнюю прогулку с ребёнком приятной и полезной?».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</w:tc>
      </w:tr>
      <w:tr w:rsidR="0050088D" w:rsidRPr="0050088D" w:rsidTr="0050088D">
        <w:trPr>
          <w:trHeight w:val="16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Фотогазета «Самый лучший папа мой!»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Привлечь мам и детей к оформлению выставки, воспитывать желание делать подарки.      </w:t>
            </w:r>
          </w:p>
        </w:tc>
      </w:tr>
      <w:tr w:rsidR="0050088D" w:rsidRPr="0050088D" w:rsidTr="0050088D">
        <w:trPr>
          <w:trHeight w:val="13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b/>
                <w:sz w:val="40"/>
                <w:szCs w:val="40"/>
                <w:lang w:eastAsia="ru-RU"/>
              </w:rPr>
            </w:pPr>
            <w:r w:rsidRPr="00D201CB">
              <w:rPr>
                <w:b/>
                <w:sz w:val="40"/>
                <w:szCs w:val="40"/>
                <w:lang w:eastAsia="ru-RU"/>
              </w:rPr>
              <w:t>Март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Праздник «Мамочка любимая моя!»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Привлечение родителей к работе детского сада. Демонстрация  </w:t>
            </w:r>
            <w:proofErr w:type="gramStart"/>
            <w:r w:rsidRPr="0050088D">
              <w:rPr>
                <w:sz w:val="32"/>
                <w:szCs w:val="32"/>
                <w:lang w:eastAsia="ru-RU"/>
              </w:rPr>
              <w:t>творческих</w:t>
            </w:r>
            <w:proofErr w:type="gramEnd"/>
            <w:r w:rsidRPr="0050088D">
              <w:rPr>
                <w:sz w:val="32"/>
                <w:szCs w:val="32"/>
                <w:lang w:eastAsia="ru-RU"/>
              </w:rPr>
              <w:t> 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способностей детей, умений и навыков.</w:t>
            </w:r>
          </w:p>
        </w:tc>
      </w:tr>
      <w:tr w:rsidR="0050088D" w:rsidRPr="0050088D" w:rsidTr="0050088D">
        <w:trPr>
          <w:trHeight w:val="146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Выставка работ детей к 8 марта «Мамочке любимой».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Прививать детям любовь к природе.</w:t>
            </w:r>
          </w:p>
        </w:tc>
      </w:tr>
      <w:tr w:rsidR="0050088D" w:rsidRPr="0050088D" w:rsidTr="0050088D">
        <w:trPr>
          <w:trHeight w:val="13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Совместное создание в группе огорода. 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Приобщить родителей к созданию в группе огорода, продолжать знакомство детей с растениями, уходу за ними</w:t>
            </w:r>
          </w:p>
        </w:tc>
      </w:tr>
      <w:tr w:rsidR="0050088D" w:rsidRPr="0050088D" w:rsidTr="0050088D">
        <w:trPr>
          <w:trHeight w:val="13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</w:t>
            </w:r>
            <w:r w:rsidRPr="0050088D">
              <w:rPr>
                <w:b/>
                <w:bCs/>
                <w:sz w:val="32"/>
                <w:szCs w:val="32"/>
                <w:lang w:eastAsia="ru-RU"/>
              </w:rPr>
              <w:t> </w:t>
            </w:r>
            <w:r w:rsidRPr="0050088D">
              <w:rPr>
                <w:sz w:val="32"/>
                <w:szCs w:val="32"/>
                <w:lang w:eastAsia="ru-RU"/>
              </w:rPr>
              <w:t>«Развитие творческих способностей ребенка»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Осветить родителям требования  программы   по из</w:t>
            </w:r>
            <w:proofErr w:type="gramStart"/>
            <w:r w:rsidRPr="0050088D">
              <w:rPr>
                <w:sz w:val="32"/>
                <w:szCs w:val="32"/>
                <w:lang w:eastAsia="ru-RU"/>
              </w:rPr>
              <w:t>о</w:t>
            </w:r>
            <w:r w:rsidR="007D18C7">
              <w:rPr>
                <w:sz w:val="32"/>
                <w:szCs w:val="32"/>
                <w:lang w:eastAsia="ru-RU"/>
              </w:rPr>
              <w:t>-</w:t>
            </w:r>
            <w:proofErr w:type="gramEnd"/>
            <w:r w:rsidR="007D18C7">
              <w:rPr>
                <w:sz w:val="32"/>
                <w:szCs w:val="32"/>
                <w:lang w:eastAsia="ru-RU"/>
              </w:rPr>
              <w:t xml:space="preserve"> </w:t>
            </w:r>
            <w:r w:rsidRPr="0050088D">
              <w:rPr>
                <w:sz w:val="32"/>
                <w:szCs w:val="32"/>
                <w:lang w:eastAsia="ru-RU"/>
              </w:rPr>
              <w:t>деятельности старших групп.</w:t>
            </w:r>
          </w:p>
        </w:tc>
      </w:tr>
      <w:tr w:rsidR="0050088D" w:rsidRPr="0050088D" w:rsidTr="0050088D">
        <w:trPr>
          <w:trHeight w:val="7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b/>
                <w:sz w:val="40"/>
                <w:szCs w:val="40"/>
                <w:lang w:eastAsia="ru-RU"/>
              </w:rPr>
            </w:pPr>
            <w:r w:rsidRPr="00D201CB">
              <w:rPr>
                <w:b/>
                <w:sz w:val="40"/>
                <w:szCs w:val="40"/>
                <w:lang w:eastAsia="ru-RU"/>
              </w:rPr>
              <w:lastRenderedPageBreak/>
              <w:t>Апрель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Памятка.  «Как предупредить авитаминоз весной».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Предложить ряд витаминов и добавок  </w:t>
            </w:r>
            <w:proofErr w:type="gramStart"/>
            <w:r w:rsidRPr="0050088D">
              <w:rPr>
                <w:sz w:val="32"/>
                <w:szCs w:val="32"/>
                <w:lang w:eastAsia="ru-RU"/>
              </w:rPr>
              <w:t>к</w:t>
            </w:r>
            <w:proofErr w:type="gramEnd"/>
            <w:r w:rsidRPr="0050088D">
              <w:rPr>
                <w:sz w:val="32"/>
                <w:szCs w:val="32"/>
                <w:lang w:eastAsia="ru-RU"/>
              </w:rPr>
              <w:t xml:space="preserve"> пищи  детей весной.</w:t>
            </w:r>
          </w:p>
        </w:tc>
      </w:tr>
      <w:tr w:rsidR="0050088D" w:rsidRPr="0050088D" w:rsidTr="0050088D">
        <w:trPr>
          <w:trHeight w:val="10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Консультация. «Режим будущего школьника».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Выявление волнующих вопросов у родителей по теме: «Режим будущего школьника</w:t>
            </w:r>
            <w:r w:rsidRPr="0050088D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»</w:t>
            </w:r>
          </w:p>
        </w:tc>
      </w:tr>
      <w:tr w:rsidR="0050088D" w:rsidRPr="0050088D" w:rsidTr="0050088D">
        <w:trPr>
          <w:trHeight w:val="128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Привлечение  родителей к субботнику на участке группы.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Способствовать развитию  совместной трудовой деятельности  детей и родителей.</w:t>
            </w:r>
          </w:p>
        </w:tc>
      </w:tr>
      <w:tr w:rsidR="0050088D" w:rsidRPr="0050088D" w:rsidTr="0050088D">
        <w:trPr>
          <w:trHeight w:val="108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Спортивный праздник «Мама, папа, я – здоровая, и спортивная семья».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Развивать двигательную активность  и совместный интерес  в играх  у детей и родителей.</w:t>
            </w:r>
          </w:p>
        </w:tc>
      </w:tr>
      <w:tr w:rsidR="0050088D" w:rsidRPr="0050088D" w:rsidTr="0050088D">
        <w:trPr>
          <w:trHeight w:val="92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D201CB" w:rsidP="0050088D">
            <w:pPr>
              <w:pStyle w:val="a7"/>
              <w:rPr>
                <w:b/>
                <w:sz w:val="40"/>
                <w:szCs w:val="40"/>
                <w:lang w:eastAsia="ru-RU"/>
              </w:rPr>
            </w:pPr>
            <w:r>
              <w:rPr>
                <w:b/>
                <w:sz w:val="40"/>
                <w:szCs w:val="40"/>
                <w:lang w:eastAsia="ru-RU"/>
              </w:rPr>
              <w:t>Май</w:t>
            </w:r>
            <w:bookmarkStart w:id="0" w:name="_GoBack"/>
            <w:bookmarkEnd w:id="0"/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Организация выставки  - поздравления к</w:t>
            </w:r>
            <w:r w:rsidR="00D201CB">
              <w:rPr>
                <w:sz w:val="32"/>
                <w:szCs w:val="32"/>
                <w:lang w:eastAsia="ru-RU"/>
              </w:rPr>
              <w:t>о</w:t>
            </w:r>
            <w:r w:rsidRPr="0050088D">
              <w:rPr>
                <w:sz w:val="32"/>
                <w:szCs w:val="32"/>
                <w:lang w:eastAsia="ru-RU"/>
              </w:rPr>
              <w:t xml:space="preserve"> Дню Победы.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Привлечь родителей к участию в празднике, воспитывать чувство патриотизма у детей</w:t>
            </w:r>
          </w:p>
        </w:tc>
      </w:tr>
      <w:tr w:rsidR="0050088D" w:rsidRPr="0050088D" w:rsidTr="0050088D">
        <w:trPr>
          <w:trHeight w:val="8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 Итоговое родительское собрание «А ваш ребёнок готов к школе».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Дать родителям информацию об уровне готовности детей к школе.</w:t>
            </w:r>
          </w:p>
        </w:tc>
      </w:tr>
      <w:tr w:rsidR="0050088D" w:rsidRPr="0050088D" w:rsidTr="0050088D">
        <w:trPr>
          <w:trHeight w:val="14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Памятка родителям: «Безоп</w:t>
            </w:r>
            <w:r w:rsidR="00D201CB">
              <w:rPr>
                <w:sz w:val="32"/>
                <w:szCs w:val="32"/>
                <w:lang w:eastAsia="ru-RU"/>
              </w:rPr>
              <w:t>асное поведение детей на дороге</w:t>
            </w:r>
            <w:r w:rsidRPr="0050088D">
              <w:rPr>
                <w:sz w:val="32"/>
                <w:szCs w:val="32"/>
                <w:lang w:eastAsia="ru-RU"/>
              </w:rPr>
              <w:t>»</w:t>
            </w:r>
            <w:r w:rsidR="00D201CB">
              <w:rPr>
                <w:sz w:val="32"/>
                <w:szCs w:val="32"/>
                <w:lang w:eastAsia="ru-RU"/>
              </w:rPr>
              <w:t>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Реализация единого воспитательного подхода по обучению детей правилам дорожного движения в д\с и дома. </w:t>
            </w:r>
          </w:p>
        </w:tc>
      </w:tr>
      <w:tr w:rsidR="0050088D" w:rsidRPr="0050088D" w:rsidTr="0050088D">
        <w:trPr>
          <w:trHeight w:val="160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D201CB" w:rsidP="0050088D">
            <w:pPr>
              <w:pStyle w:val="a7"/>
              <w:rPr>
                <w:sz w:val="32"/>
                <w:szCs w:val="32"/>
                <w:lang w:eastAsia="ru-RU"/>
              </w:rPr>
            </w:pPr>
            <w:r>
              <w:rPr>
                <w:sz w:val="32"/>
                <w:szCs w:val="32"/>
                <w:lang w:eastAsia="ru-RU"/>
              </w:rPr>
              <w:t>Фотовыставка</w:t>
            </w:r>
            <w:r w:rsidR="0050088D" w:rsidRPr="0050088D">
              <w:rPr>
                <w:sz w:val="32"/>
                <w:szCs w:val="32"/>
                <w:lang w:eastAsia="ru-RU"/>
              </w:rPr>
              <w:t>: «Вот  и стали мы на год взрослей».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Вовлечение родителей в подготовку к выпускному вечеру. Укреплять дружеские взаимоотношения в коллективе группы.</w:t>
            </w:r>
          </w:p>
        </w:tc>
      </w:tr>
      <w:tr w:rsidR="0050088D" w:rsidRPr="0050088D" w:rsidTr="0050088D">
        <w:trPr>
          <w:trHeight w:val="140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D201CB" w:rsidRDefault="0050088D" w:rsidP="0050088D">
            <w:pPr>
              <w:pStyle w:val="a7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5. Выпускной вечер «До свидания, детский сад!»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  <w:r w:rsidRPr="0050088D">
              <w:rPr>
                <w:sz w:val="32"/>
                <w:szCs w:val="32"/>
                <w:lang w:eastAsia="ru-RU"/>
              </w:rPr>
              <w:t>Создать радостное настроение у детей и родителей, получить положительные эмоции.</w:t>
            </w:r>
          </w:p>
          <w:p w:rsidR="0050088D" w:rsidRPr="0050088D" w:rsidRDefault="0050088D" w:rsidP="0050088D">
            <w:pPr>
              <w:pStyle w:val="a7"/>
              <w:rPr>
                <w:sz w:val="32"/>
                <w:szCs w:val="32"/>
                <w:lang w:eastAsia="ru-RU"/>
              </w:rPr>
            </w:pPr>
          </w:p>
        </w:tc>
      </w:tr>
    </w:tbl>
    <w:p w:rsidR="0050088D" w:rsidRPr="0050088D" w:rsidRDefault="0050088D" w:rsidP="0050088D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703EE" w:rsidRDefault="00F703EE" w:rsidP="0050088D">
      <w:pPr>
        <w:pStyle w:val="a7"/>
      </w:pPr>
    </w:p>
    <w:sectPr w:rsidR="00F703EE" w:rsidSect="007D18C7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BF1"/>
    <w:multiLevelType w:val="multilevel"/>
    <w:tmpl w:val="409ACD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D7B53"/>
    <w:multiLevelType w:val="multilevel"/>
    <w:tmpl w:val="CF545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E0BD8"/>
    <w:multiLevelType w:val="multilevel"/>
    <w:tmpl w:val="228EE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256DE"/>
    <w:multiLevelType w:val="multilevel"/>
    <w:tmpl w:val="A94E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20BA8"/>
    <w:multiLevelType w:val="multilevel"/>
    <w:tmpl w:val="B900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B6E1D"/>
    <w:multiLevelType w:val="multilevel"/>
    <w:tmpl w:val="48C05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91189B"/>
    <w:multiLevelType w:val="multilevel"/>
    <w:tmpl w:val="65FAB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A7DC6"/>
    <w:multiLevelType w:val="multilevel"/>
    <w:tmpl w:val="CB8A1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069C6"/>
    <w:multiLevelType w:val="multilevel"/>
    <w:tmpl w:val="450E9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AC1F4F"/>
    <w:multiLevelType w:val="multilevel"/>
    <w:tmpl w:val="9E349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83374"/>
    <w:multiLevelType w:val="multilevel"/>
    <w:tmpl w:val="69D69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B04AC"/>
    <w:multiLevelType w:val="multilevel"/>
    <w:tmpl w:val="C0C82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7366C"/>
    <w:multiLevelType w:val="multilevel"/>
    <w:tmpl w:val="3CDA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304396"/>
    <w:multiLevelType w:val="multilevel"/>
    <w:tmpl w:val="3CD894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7C7C10"/>
    <w:multiLevelType w:val="multilevel"/>
    <w:tmpl w:val="AE6E3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EA5DAC"/>
    <w:multiLevelType w:val="multilevel"/>
    <w:tmpl w:val="C5C0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75B3B"/>
    <w:multiLevelType w:val="multilevel"/>
    <w:tmpl w:val="70665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71FC3"/>
    <w:multiLevelType w:val="multilevel"/>
    <w:tmpl w:val="78C82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EC4C3F"/>
    <w:multiLevelType w:val="multilevel"/>
    <w:tmpl w:val="C160F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301216"/>
    <w:multiLevelType w:val="multilevel"/>
    <w:tmpl w:val="F14C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371343"/>
    <w:multiLevelType w:val="multilevel"/>
    <w:tmpl w:val="3B2C8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128CF"/>
    <w:multiLevelType w:val="multilevel"/>
    <w:tmpl w:val="891EEE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2D7B07"/>
    <w:multiLevelType w:val="multilevel"/>
    <w:tmpl w:val="F7089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F526B"/>
    <w:multiLevelType w:val="multilevel"/>
    <w:tmpl w:val="35DEE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16522D"/>
    <w:multiLevelType w:val="multilevel"/>
    <w:tmpl w:val="A0205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F3CF9"/>
    <w:multiLevelType w:val="multilevel"/>
    <w:tmpl w:val="A5AA0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D2FCB"/>
    <w:multiLevelType w:val="multilevel"/>
    <w:tmpl w:val="50683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587D30"/>
    <w:multiLevelType w:val="multilevel"/>
    <w:tmpl w:val="EC04E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9033BA"/>
    <w:multiLevelType w:val="multilevel"/>
    <w:tmpl w:val="5F887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0A7385"/>
    <w:multiLevelType w:val="multilevel"/>
    <w:tmpl w:val="F6DCDD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8927D0"/>
    <w:multiLevelType w:val="multilevel"/>
    <w:tmpl w:val="453EC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E25D40"/>
    <w:multiLevelType w:val="multilevel"/>
    <w:tmpl w:val="36ACC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0D747C"/>
    <w:multiLevelType w:val="multilevel"/>
    <w:tmpl w:val="F9FA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9C5178"/>
    <w:multiLevelType w:val="multilevel"/>
    <w:tmpl w:val="4448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9506E1"/>
    <w:multiLevelType w:val="multilevel"/>
    <w:tmpl w:val="0D56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400DF2"/>
    <w:multiLevelType w:val="multilevel"/>
    <w:tmpl w:val="50B807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8713BF"/>
    <w:multiLevelType w:val="multilevel"/>
    <w:tmpl w:val="58C84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763A5A"/>
    <w:multiLevelType w:val="multilevel"/>
    <w:tmpl w:val="7BE23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4"/>
  </w:num>
  <w:num w:numId="5">
    <w:abstractNumId w:val="37"/>
  </w:num>
  <w:num w:numId="6">
    <w:abstractNumId w:val="19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20"/>
  </w:num>
  <w:num w:numId="12">
    <w:abstractNumId w:val="23"/>
  </w:num>
  <w:num w:numId="13">
    <w:abstractNumId w:val="21"/>
  </w:num>
  <w:num w:numId="14">
    <w:abstractNumId w:val="36"/>
  </w:num>
  <w:num w:numId="15">
    <w:abstractNumId w:val="25"/>
  </w:num>
  <w:num w:numId="16">
    <w:abstractNumId w:val="18"/>
  </w:num>
  <w:num w:numId="17">
    <w:abstractNumId w:val="17"/>
  </w:num>
  <w:num w:numId="18">
    <w:abstractNumId w:val="30"/>
  </w:num>
  <w:num w:numId="19">
    <w:abstractNumId w:val="15"/>
  </w:num>
  <w:num w:numId="20">
    <w:abstractNumId w:val="0"/>
  </w:num>
  <w:num w:numId="21">
    <w:abstractNumId w:val="28"/>
  </w:num>
  <w:num w:numId="22">
    <w:abstractNumId w:val="13"/>
  </w:num>
  <w:num w:numId="23">
    <w:abstractNumId w:val="32"/>
  </w:num>
  <w:num w:numId="24">
    <w:abstractNumId w:val="11"/>
  </w:num>
  <w:num w:numId="25">
    <w:abstractNumId w:val="26"/>
  </w:num>
  <w:num w:numId="26">
    <w:abstractNumId w:val="35"/>
  </w:num>
  <w:num w:numId="27">
    <w:abstractNumId w:val="34"/>
  </w:num>
  <w:num w:numId="28">
    <w:abstractNumId w:val="27"/>
  </w:num>
  <w:num w:numId="29">
    <w:abstractNumId w:val="1"/>
  </w:num>
  <w:num w:numId="30">
    <w:abstractNumId w:val="31"/>
  </w:num>
  <w:num w:numId="31">
    <w:abstractNumId w:val="12"/>
  </w:num>
  <w:num w:numId="32">
    <w:abstractNumId w:val="9"/>
  </w:num>
  <w:num w:numId="33">
    <w:abstractNumId w:val="8"/>
  </w:num>
  <w:num w:numId="34">
    <w:abstractNumId w:val="22"/>
  </w:num>
  <w:num w:numId="35">
    <w:abstractNumId w:val="33"/>
  </w:num>
  <w:num w:numId="36">
    <w:abstractNumId w:val="7"/>
  </w:num>
  <w:num w:numId="37">
    <w:abstractNumId w:val="29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AFA"/>
    <w:rsid w:val="00140AFA"/>
    <w:rsid w:val="001B7628"/>
    <w:rsid w:val="001E2C44"/>
    <w:rsid w:val="00371EE5"/>
    <w:rsid w:val="0050088D"/>
    <w:rsid w:val="00673175"/>
    <w:rsid w:val="007D18C7"/>
    <w:rsid w:val="00D201CB"/>
    <w:rsid w:val="00F70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44"/>
  </w:style>
  <w:style w:type="paragraph" w:styleId="2">
    <w:name w:val="heading 2"/>
    <w:basedOn w:val="a"/>
    <w:link w:val="20"/>
    <w:uiPriority w:val="9"/>
    <w:qFormat/>
    <w:rsid w:val="00500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0088D"/>
  </w:style>
  <w:style w:type="paragraph" w:customStyle="1" w:styleId="c20">
    <w:name w:val="c20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0088D"/>
  </w:style>
  <w:style w:type="character" w:customStyle="1" w:styleId="c29">
    <w:name w:val="c29"/>
    <w:basedOn w:val="a0"/>
    <w:rsid w:val="0050088D"/>
  </w:style>
  <w:style w:type="paragraph" w:customStyle="1" w:styleId="c3">
    <w:name w:val="c3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088D"/>
  </w:style>
  <w:style w:type="paragraph" w:customStyle="1" w:styleId="c15">
    <w:name w:val="c15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0088D"/>
  </w:style>
  <w:style w:type="character" w:styleId="a3">
    <w:name w:val="Strong"/>
    <w:basedOn w:val="a0"/>
    <w:uiPriority w:val="22"/>
    <w:qFormat/>
    <w:rsid w:val="0050088D"/>
    <w:rPr>
      <w:b/>
      <w:bCs/>
    </w:rPr>
  </w:style>
  <w:style w:type="character" w:styleId="a4">
    <w:name w:val="Hyperlink"/>
    <w:basedOn w:val="a0"/>
    <w:uiPriority w:val="99"/>
    <w:semiHidden/>
    <w:unhideWhenUsed/>
    <w:rsid w:val="0050088D"/>
    <w:rPr>
      <w:color w:val="0000FF"/>
      <w:u w:val="single"/>
    </w:rPr>
  </w:style>
  <w:style w:type="paragraph" w:customStyle="1" w:styleId="search-excerpt">
    <w:name w:val="search-excerpt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88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0088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7D1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8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08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">
    <w:name w:val="c7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0088D"/>
  </w:style>
  <w:style w:type="paragraph" w:customStyle="1" w:styleId="c20">
    <w:name w:val="c20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0088D"/>
  </w:style>
  <w:style w:type="character" w:customStyle="1" w:styleId="c29">
    <w:name w:val="c29"/>
    <w:basedOn w:val="a0"/>
    <w:rsid w:val="0050088D"/>
  </w:style>
  <w:style w:type="paragraph" w:customStyle="1" w:styleId="c3">
    <w:name w:val="c3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088D"/>
  </w:style>
  <w:style w:type="paragraph" w:customStyle="1" w:styleId="c15">
    <w:name w:val="c15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0088D"/>
  </w:style>
  <w:style w:type="character" w:styleId="a3">
    <w:name w:val="Strong"/>
    <w:basedOn w:val="a0"/>
    <w:uiPriority w:val="22"/>
    <w:qFormat/>
    <w:rsid w:val="0050088D"/>
    <w:rPr>
      <w:b/>
      <w:bCs/>
    </w:rPr>
  </w:style>
  <w:style w:type="character" w:styleId="a4">
    <w:name w:val="Hyperlink"/>
    <w:basedOn w:val="a0"/>
    <w:uiPriority w:val="99"/>
    <w:semiHidden/>
    <w:unhideWhenUsed/>
    <w:rsid w:val="0050088D"/>
    <w:rPr>
      <w:color w:val="0000FF"/>
      <w:u w:val="single"/>
    </w:rPr>
  </w:style>
  <w:style w:type="paragraph" w:customStyle="1" w:styleId="search-excerpt">
    <w:name w:val="search-excerpt"/>
    <w:basedOn w:val="a"/>
    <w:rsid w:val="0050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88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00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6709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72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42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16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92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43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CB34802FC44E2B92EBB621514E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53532-D656-4D03-BE8C-BC13B26347F0}"/>
      </w:docPartPr>
      <w:docPartBody>
        <w:p w:rsidR="0007220B" w:rsidRDefault="00616314" w:rsidP="00616314">
          <w:pPr>
            <w:pStyle w:val="0BCB34802FC44E2B92EBB621514EB078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5A07897061FA4B189ADAE841C17718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10D0C-652F-4883-AB80-464B844AC8A1}"/>
      </w:docPartPr>
      <w:docPartBody>
        <w:p w:rsidR="0007220B" w:rsidRDefault="00616314" w:rsidP="00616314">
          <w:pPr>
            <w:pStyle w:val="5A07897061FA4B189ADAE841C17718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16314"/>
    <w:rsid w:val="0007220B"/>
    <w:rsid w:val="0061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C5F3D7662E40139B5884762A6954CE">
    <w:name w:val="CAC5F3D7662E40139B5884762A6954CE"/>
    <w:rsid w:val="00616314"/>
  </w:style>
  <w:style w:type="paragraph" w:customStyle="1" w:styleId="172A2FB5AF8E4B75918A89943C2A114B">
    <w:name w:val="172A2FB5AF8E4B75918A89943C2A114B"/>
    <w:rsid w:val="00616314"/>
  </w:style>
  <w:style w:type="paragraph" w:customStyle="1" w:styleId="9086DA70941742A28D4C527FB96782A7">
    <w:name w:val="9086DA70941742A28D4C527FB96782A7"/>
    <w:rsid w:val="00616314"/>
  </w:style>
  <w:style w:type="paragraph" w:customStyle="1" w:styleId="01B04B5008F54FA481AE203B31507DAB">
    <w:name w:val="01B04B5008F54FA481AE203B31507DAB"/>
    <w:rsid w:val="00616314"/>
  </w:style>
  <w:style w:type="paragraph" w:customStyle="1" w:styleId="38FA64DE4C4C4FB0BB413BF727A51536">
    <w:name w:val="38FA64DE4C4C4FB0BB413BF727A51536"/>
    <w:rsid w:val="00616314"/>
  </w:style>
  <w:style w:type="paragraph" w:customStyle="1" w:styleId="34A3BFCBAAE44375BDA8940F563FD9AB">
    <w:name w:val="34A3BFCBAAE44375BDA8940F563FD9AB"/>
    <w:rsid w:val="00616314"/>
  </w:style>
  <w:style w:type="paragraph" w:customStyle="1" w:styleId="F3945D296DC849F6B454B00FBA71F265">
    <w:name w:val="F3945D296DC849F6B454B00FBA71F265"/>
    <w:rsid w:val="00616314"/>
  </w:style>
  <w:style w:type="paragraph" w:customStyle="1" w:styleId="EE07FC24A5FB4719B0F8A5EE82D93396">
    <w:name w:val="EE07FC24A5FB4719B0F8A5EE82D93396"/>
    <w:rsid w:val="00616314"/>
  </w:style>
  <w:style w:type="paragraph" w:customStyle="1" w:styleId="793FF1ED252A46E984ACE9A94D9360E9">
    <w:name w:val="793FF1ED252A46E984ACE9A94D9360E9"/>
    <w:rsid w:val="00616314"/>
  </w:style>
  <w:style w:type="paragraph" w:customStyle="1" w:styleId="334D922C227C45D1A3E3D55973FF0393">
    <w:name w:val="334D922C227C45D1A3E3D55973FF0393"/>
    <w:rsid w:val="00616314"/>
  </w:style>
  <w:style w:type="paragraph" w:customStyle="1" w:styleId="57B7E8BA29EA4CB9BAA966D5312CC8BD">
    <w:name w:val="57B7E8BA29EA4CB9BAA966D5312CC8BD"/>
    <w:rsid w:val="00616314"/>
  </w:style>
  <w:style w:type="paragraph" w:customStyle="1" w:styleId="B0DFC0C42D5846488FAAF7B4D42EDD0F">
    <w:name w:val="B0DFC0C42D5846488FAAF7B4D42EDD0F"/>
    <w:rsid w:val="00616314"/>
  </w:style>
  <w:style w:type="paragraph" w:customStyle="1" w:styleId="11C8D7BC50694A588D235D5CB7BBFB36">
    <w:name w:val="11C8D7BC50694A588D235D5CB7BBFB36"/>
    <w:rsid w:val="00616314"/>
  </w:style>
  <w:style w:type="paragraph" w:customStyle="1" w:styleId="BC43EB0DA5EE45E6BEF635846B1405AC">
    <w:name w:val="BC43EB0DA5EE45E6BEF635846B1405AC"/>
    <w:rsid w:val="00616314"/>
  </w:style>
  <w:style w:type="paragraph" w:customStyle="1" w:styleId="2892501D543E4817A19E17F492FB5425">
    <w:name w:val="2892501D543E4817A19E17F492FB5425"/>
    <w:rsid w:val="00616314"/>
  </w:style>
  <w:style w:type="paragraph" w:customStyle="1" w:styleId="5F2198CFD2FC4526809414BFA5F114A8">
    <w:name w:val="5F2198CFD2FC4526809414BFA5F114A8"/>
    <w:rsid w:val="00616314"/>
  </w:style>
  <w:style w:type="paragraph" w:customStyle="1" w:styleId="D1E7A8925A224AC5B26F81584DE007C5">
    <w:name w:val="D1E7A8925A224AC5B26F81584DE007C5"/>
    <w:rsid w:val="00616314"/>
  </w:style>
  <w:style w:type="paragraph" w:customStyle="1" w:styleId="F78DA3BFE74C4457B983138BF7A92ABD">
    <w:name w:val="F78DA3BFE74C4457B983138BF7A92ABD"/>
    <w:rsid w:val="00616314"/>
  </w:style>
  <w:style w:type="paragraph" w:customStyle="1" w:styleId="055C990410BB4CD3878B084D6E7FB47E">
    <w:name w:val="055C990410BB4CD3878B084D6E7FB47E"/>
    <w:rsid w:val="00616314"/>
  </w:style>
  <w:style w:type="paragraph" w:customStyle="1" w:styleId="FE4062BC0DB948F4B8670DC66ECD8314">
    <w:name w:val="FE4062BC0DB948F4B8670DC66ECD8314"/>
    <w:rsid w:val="00616314"/>
  </w:style>
  <w:style w:type="paragraph" w:customStyle="1" w:styleId="0BCB34802FC44E2B92EBB621514EB078">
    <w:name w:val="0BCB34802FC44E2B92EBB621514EB078"/>
    <w:rsid w:val="00616314"/>
  </w:style>
  <w:style w:type="paragraph" w:customStyle="1" w:styleId="5A07897061FA4B189ADAE841C17718BF">
    <w:name w:val="5A07897061FA4B189ADAE841C17718BF"/>
    <w:rsid w:val="006163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4AC1-C7B1-4D6E-BC9C-57AAB071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 родителями </dc:title>
  <dc:subject>Выполнила  воспитатель: Цеперинда Тамара Александровна.</dc:subject>
  <dc:creator>Адми</dc:creator>
  <cp:keywords/>
  <dc:description/>
  <cp:lastModifiedBy>Admin</cp:lastModifiedBy>
  <cp:revision>5</cp:revision>
  <dcterms:created xsi:type="dcterms:W3CDTF">2018-08-07T06:14:00Z</dcterms:created>
  <dcterms:modified xsi:type="dcterms:W3CDTF">2025-03-12T14:26:00Z</dcterms:modified>
</cp:coreProperties>
</file>