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D7B" w:rsidRDefault="008A7D7B" w:rsidP="008A7D7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Красносопкинский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детский сад «Алёнка»»</w:t>
      </w: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Pr="00AC6C06" w:rsidRDefault="00EA532D" w:rsidP="00AC3E3E">
      <w:pPr>
        <w:spacing w:after="0" w:line="240" w:lineRule="auto"/>
        <w:rPr>
          <w:b/>
          <w:color w:val="FFC000"/>
          <w:sz w:val="28"/>
          <w:szCs w:val="28"/>
        </w:rPr>
      </w:pPr>
    </w:p>
    <w:p w:rsidR="00EA532D" w:rsidRPr="00AC6C06" w:rsidRDefault="008A7D7B" w:rsidP="00AC3E3E">
      <w:pPr>
        <w:spacing w:after="0" w:line="240" w:lineRule="auto"/>
        <w:rPr>
          <w:b/>
          <w:i/>
          <w:color w:val="FFC000"/>
          <w:sz w:val="52"/>
          <w:szCs w:val="52"/>
        </w:rPr>
      </w:pPr>
      <w:r>
        <w:rPr>
          <w:b/>
          <w:i/>
          <w:color w:val="FFC000"/>
          <w:sz w:val="52"/>
          <w:szCs w:val="52"/>
        </w:rPr>
        <w:t xml:space="preserve">   </w:t>
      </w:r>
      <w:r w:rsidR="00EA532D" w:rsidRPr="00AC6C06">
        <w:rPr>
          <w:b/>
          <w:i/>
          <w:color w:val="FFC000"/>
          <w:sz w:val="52"/>
          <w:szCs w:val="52"/>
        </w:rPr>
        <w:t xml:space="preserve">Предметно – пространственная  </w:t>
      </w:r>
      <w:r>
        <w:rPr>
          <w:b/>
          <w:i/>
          <w:color w:val="FFC000"/>
          <w:sz w:val="52"/>
          <w:szCs w:val="52"/>
        </w:rPr>
        <w:t xml:space="preserve">                    </w:t>
      </w:r>
      <w:r w:rsidR="00EA532D" w:rsidRPr="00AC6C06">
        <w:rPr>
          <w:b/>
          <w:i/>
          <w:color w:val="FFC000"/>
          <w:sz w:val="52"/>
          <w:szCs w:val="52"/>
        </w:rPr>
        <w:t>развивающая среда.</w:t>
      </w:r>
    </w:p>
    <w:p w:rsidR="00EA532D" w:rsidRPr="00AC6C06" w:rsidRDefault="00EA532D" w:rsidP="00AC3E3E">
      <w:pPr>
        <w:spacing w:after="0" w:line="240" w:lineRule="auto"/>
        <w:rPr>
          <w:b/>
          <w:i/>
          <w:color w:val="FFFF00"/>
          <w:sz w:val="52"/>
          <w:szCs w:val="52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4F17CA" w:rsidP="00AC3E3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</w:t>
      </w:r>
      <w:r w:rsidR="00AC6C06">
        <w:rPr>
          <w:b/>
          <w:sz w:val="28"/>
          <w:szCs w:val="28"/>
        </w:rPr>
        <w:t>Выполнила воспитатель:</w:t>
      </w:r>
    </w:p>
    <w:p w:rsidR="00EA532D" w:rsidRDefault="004F17CA" w:rsidP="00AC3E3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</w:t>
      </w:r>
      <w:proofErr w:type="spellStart"/>
      <w:r w:rsidR="00EA532D">
        <w:rPr>
          <w:b/>
          <w:sz w:val="28"/>
          <w:szCs w:val="28"/>
        </w:rPr>
        <w:t>Цеперинда</w:t>
      </w:r>
      <w:proofErr w:type="spellEnd"/>
      <w:r w:rsidR="00EA532D">
        <w:rPr>
          <w:b/>
          <w:sz w:val="28"/>
          <w:szCs w:val="28"/>
        </w:rPr>
        <w:t xml:space="preserve"> Тамара Александровна</w:t>
      </w: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EA532D" w:rsidRDefault="00EA532D" w:rsidP="00AC3E3E">
      <w:pPr>
        <w:spacing w:after="0" w:line="240" w:lineRule="auto"/>
        <w:rPr>
          <w:b/>
          <w:sz w:val="28"/>
          <w:szCs w:val="28"/>
        </w:rPr>
      </w:pPr>
    </w:p>
    <w:p w:rsidR="00AC3E3E" w:rsidRPr="00AF1C0A" w:rsidRDefault="00AC3E3E" w:rsidP="00AC3E3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F1C0A">
        <w:rPr>
          <w:b/>
          <w:sz w:val="28"/>
          <w:szCs w:val="28"/>
        </w:rPr>
        <w:t>Предметно – прост</w:t>
      </w:r>
      <w:r w:rsidR="00EA532D">
        <w:rPr>
          <w:b/>
          <w:sz w:val="28"/>
          <w:szCs w:val="28"/>
        </w:rPr>
        <w:t>ранственную развивающую среду в</w:t>
      </w:r>
      <w:r w:rsidRPr="00AF1C0A">
        <w:rPr>
          <w:b/>
          <w:sz w:val="28"/>
          <w:szCs w:val="28"/>
        </w:rPr>
        <w:t xml:space="preserve"> группе</w:t>
      </w:r>
      <w:r w:rsidR="00EA532D">
        <w:rPr>
          <w:b/>
          <w:sz w:val="28"/>
          <w:szCs w:val="28"/>
        </w:rPr>
        <w:t>,</w:t>
      </w:r>
      <w:r w:rsidRPr="00AF1C0A">
        <w:rPr>
          <w:b/>
          <w:sz w:val="28"/>
          <w:szCs w:val="28"/>
        </w:rPr>
        <w:t xml:space="preserve"> я старались</w:t>
      </w:r>
      <w:r w:rsidRPr="00AF1C0A">
        <w:rPr>
          <w:sz w:val="28"/>
          <w:szCs w:val="28"/>
        </w:rPr>
        <w:t xml:space="preserve"> организовать в соответствии с учётом требований ФГОС.</w:t>
      </w:r>
    </w:p>
    <w:p w:rsidR="00AC3E3E" w:rsidRPr="00AF1C0A" w:rsidRDefault="00AC3E3E" w:rsidP="00A61D34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C3E3E" w:rsidRPr="00AF1C0A" w:rsidRDefault="00EA532D" w:rsidP="00A61D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Всегда стараюсь</w:t>
      </w:r>
      <w:r w:rsidR="00AC3E3E" w:rsidRPr="00AF1C0A">
        <w:rPr>
          <w:sz w:val="28"/>
          <w:szCs w:val="28"/>
        </w:rPr>
        <w:t xml:space="preserve"> сделать предметно-развивающую среду разнообразной, яркой, информативно богатой, для того чтобы создать максимально эмоциональную положительную атмосферу в группе, обеспечить индивидуальное гармоничное развитие ребенка.</w:t>
      </w:r>
    </w:p>
    <w:p w:rsidR="00C87C2A" w:rsidRDefault="00AC3E3E" w:rsidP="00A61D34">
      <w:pPr>
        <w:spacing w:after="0" w:line="240" w:lineRule="auto"/>
        <w:rPr>
          <w:sz w:val="28"/>
          <w:szCs w:val="28"/>
        </w:rPr>
      </w:pPr>
      <w:r w:rsidRPr="00AF1C0A">
        <w:rPr>
          <w:sz w:val="28"/>
          <w:szCs w:val="28"/>
        </w:rPr>
        <w:t xml:space="preserve"> Хочется поделиться с вами  содержанием информационного плана </w:t>
      </w:r>
      <w:r w:rsidR="00C87C2A" w:rsidRPr="00AF1C0A">
        <w:rPr>
          <w:sz w:val="28"/>
          <w:szCs w:val="28"/>
        </w:rPr>
        <w:t xml:space="preserve"> для </w:t>
      </w:r>
      <w:r w:rsidRPr="00AF1C0A">
        <w:rPr>
          <w:sz w:val="28"/>
          <w:szCs w:val="28"/>
        </w:rPr>
        <w:t>родителей и детей в  при</w:t>
      </w:r>
      <w:r w:rsidR="00C87C2A" w:rsidRPr="00AF1C0A">
        <w:rPr>
          <w:sz w:val="28"/>
          <w:szCs w:val="28"/>
        </w:rPr>
        <w:t>емной группы.</w:t>
      </w:r>
      <w:r w:rsidR="00C87C2A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229557" cy="6448425"/>
            <wp:effectExtent l="19050" t="0" r="9193" b="0"/>
            <wp:docPr id="8" name="Рисунок 4" descr="C:\Users\Admin\Desktop\1категория\п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категория\пре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36" cy="644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3E" w:rsidRPr="00AC3E3E" w:rsidRDefault="00AC3E3E" w:rsidP="00A61D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87C2A" w:rsidRDefault="00C87C2A" w:rsidP="00A61D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87C2A" w:rsidRPr="00414D80" w:rsidRDefault="00C87C2A" w:rsidP="00A61D34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87C2A" w:rsidRDefault="00C87C2A" w:rsidP="00A61D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14D80" w:rsidRPr="00AF1C0A" w:rsidRDefault="00414D80" w:rsidP="00414D8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AF1C0A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Предметно-развивающая среда</w:t>
      </w:r>
      <w:r w:rsidRPr="00AF1C0A">
        <w:rPr>
          <w:rFonts w:ascii="Arial" w:hAnsi="Arial" w:cs="Arial"/>
          <w:b/>
          <w:color w:val="111111"/>
          <w:sz w:val="28"/>
          <w:szCs w:val="28"/>
        </w:rPr>
        <w:t> несет в себе огромные возможности педагогического воздействия на ребенка – она воспитывает и развивает его.</w:t>
      </w:r>
    </w:p>
    <w:p w:rsidR="00414D80" w:rsidRPr="00AF1C0A" w:rsidRDefault="00414D80" w:rsidP="00414D8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AF1C0A">
        <w:rPr>
          <w:rFonts w:ascii="Arial" w:hAnsi="Arial" w:cs="Arial"/>
          <w:b/>
          <w:color w:val="111111"/>
          <w:sz w:val="28"/>
          <w:szCs w:val="28"/>
        </w:rPr>
        <w:t>При построении развивающей </w:t>
      </w:r>
      <w:r w:rsidRPr="00AF1C0A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среды</w:t>
      </w:r>
      <w:r w:rsidRPr="00AF1C0A">
        <w:rPr>
          <w:rFonts w:ascii="Arial" w:hAnsi="Arial" w:cs="Arial"/>
          <w:b/>
          <w:color w:val="111111"/>
          <w:sz w:val="28"/>
          <w:szCs w:val="28"/>
        </w:rPr>
        <w:t> для детей в своей </w:t>
      </w:r>
      <w:r w:rsidRPr="00AF1C0A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группе</w:t>
      </w:r>
      <w:r w:rsidRPr="00AF1C0A">
        <w:rPr>
          <w:rFonts w:ascii="Arial" w:hAnsi="Arial" w:cs="Arial"/>
          <w:b/>
          <w:color w:val="111111"/>
          <w:sz w:val="28"/>
          <w:szCs w:val="28"/>
        </w:rPr>
        <w:t>, я учитывала </w:t>
      </w:r>
      <w:r w:rsidRPr="00AF1C0A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возрастные</w:t>
      </w:r>
      <w:r w:rsidRPr="00AF1C0A">
        <w:rPr>
          <w:rFonts w:ascii="Arial" w:hAnsi="Arial" w:cs="Arial"/>
          <w:b/>
          <w:color w:val="111111"/>
          <w:sz w:val="28"/>
          <w:szCs w:val="28"/>
        </w:rPr>
        <w:t> физиологические и психические особенности детей, повышенную двигательную активность и ярко выраженную познавательную деятельность, которая проявляется в стремлении исследовать все, что находится в поле зрения ребенка.</w:t>
      </w:r>
    </w:p>
    <w:p w:rsidR="00414D80" w:rsidRPr="00AF1C0A" w:rsidRDefault="00414D80" w:rsidP="00414D8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AF1C0A">
        <w:rPr>
          <w:rFonts w:ascii="Arial" w:hAnsi="Arial" w:cs="Arial"/>
          <w:b/>
          <w:i/>
          <w:color w:val="111111"/>
          <w:sz w:val="28"/>
          <w:szCs w:val="28"/>
        </w:rPr>
        <w:t>В нашей группе находятся центры:</w:t>
      </w:r>
    </w:p>
    <w:p w:rsidR="00A61D34" w:rsidRPr="00AF1C0A" w:rsidRDefault="00A61D34" w:rsidP="00A61D34">
      <w:pPr>
        <w:spacing w:after="0" w:line="240" w:lineRule="auto"/>
        <w:rPr>
          <w:rFonts w:ascii="Arial" w:hAnsi="Arial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F1C0A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Центр безопасности.</w:t>
      </w:r>
    </w:p>
    <w:p w:rsidR="00A36954" w:rsidRPr="00AC3E3E" w:rsidRDefault="00EA3903" w:rsidP="00A61D34">
      <w:pPr>
        <w:spacing w:after="0" w:line="240" w:lineRule="auto"/>
        <w:rPr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Admin\Desktop\фотки март\IMG_20250313_08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март\IMG_20250313_083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34" w:rsidRPr="00AF1C0A" w:rsidRDefault="00A61D34" w:rsidP="00A61D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1C0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Центр</w:t>
      </w:r>
      <w:r w:rsidRPr="00AF1C0A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 Безопасности дорожного движения интересует в первую очередь мальчиков. Он оснащен необходимыми атрибутами для закрепления знаний правил дорожного движения. Это всевозможныеигрушки - транспортные средства, светофор,</w:t>
      </w:r>
      <w:r w:rsidR="00414D80" w:rsidRPr="00AF1C0A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 xml:space="preserve"> дорожные знаки, макеты</w:t>
      </w:r>
      <w:r w:rsidRPr="00AF1C0A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, дидактические игры.</w:t>
      </w:r>
      <w:r w:rsidR="00A36954">
        <w:rPr>
          <w:rFonts w:ascii="Arial" w:hAnsi="Arial" w:cs="Arial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фото для предметно развевающ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предметно развевающ\оо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E3E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AF1C0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Создавая развивающую среду в группе, немало внимания я уделяла созданию комфортных условий для развития навыков безопасного поведения детей. В </w:t>
      </w:r>
      <w:r w:rsidRPr="00AF1C0A">
        <w:rPr>
          <w:rFonts w:ascii="Times New Roman" w:hAnsi="Times New Roman" w:cs="Times New Roman"/>
          <w:b/>
          <w:sz w:val="28"/>
          <w:szCs w:val="28"/>
        </w:rPr>
        <w:t xml:space="preserve">центре по ПДД и пожарной безопасности находятся необходимые атрибуты к сюжетно-ролевым играм и занятиям по закреплению правилам дорожного движения имеются разнообразный материал по правилам ПДД, раздаточный и демонстрационный материал,  настольно-печатные игры, картотека по ОБЖ. </w:t>
      </w:r>
    </w:p>
    <w:p w:rsidR="00AC3E3E" w:rsidRDefault="00A61D34" w:rsidP="00A61D34">
      <w:pPr>
        <w:spacing w:after="0" w:line="240" w:lineRule="auto"/>
        <w:rPr>
          <w:sz w:val="28"/>
          <w:szCs w:val="28"/>
        </w:rPr>
      </w:pPr>
      <w:r w:rsidRPr="00AF1C0A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Центр творческой деятельности</w:t>
      </w:r>
      <w:r w:rsidR="00A36954" w:rsidRPr="00AF1C0A">
        <w:rPr>
          <w:b/>
          <w:sz w:val="28"/>
          <w:szCs w:val="28"/>
        </w:rPr>
        <w:t>.</w:t>
      </w:r>
      <w:r w:rsidR="00AF1C0A">
        <w:rPr>
          <w:noProof/>
          <w:sz w:val="28"/>
          <w:szCs w:val="28"/>
        </w:rPr>
        <w:drawing>
          <wp:inline distT="0" distB="0" distL="0" distR="0">
            <wp:extent cx="4229100" cy="5638800"/>
            <wp:effectExtent l="19050" t="0" r="0" b="0"/>
            <wp:docPr id="4" name="Рисунок 1" descr="C:\Users\Admin\Desktop\фото для предметно развевающ\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предметно развевающ\д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54" w:rsidRPr="00AC3E3E" w:rsidRDefault="00A36954" w:rsidP="00A61D34">
      <w:pPr>
        <w:spacing w:after="0" w:line="240" w:lineRule="auto"/>
        <w:rPr>
          <w:sz w:val="28"/>
          <w:szCs w:val="28"/>
        </w:rPr>
      </w:pPr>
    </w:p>
    <w:p w:rsidR="00A61D34" w:rsidRPr="00414D80" w:rsidRDefault="00AC3E3E" w:rsidP="00A61D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4D80">
        <w:rPr>
          <w:b/>
          <w:sz w:val="28"/>
          <w:szCs w:val="28"/>
        </w:rPr>
        <w:t>В  центре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всем необходимым для воплощения своих творческих идей, замыслов, фантазии. К данному центру имеется свободный доступ.</w:t>
      </w:r>
      <w:r w:rsidR="00A61D34" w:rsidRPr="00414D80">
        <w:rPr>
          <w:rFonts w:ascii="Arial" w:eastAsia="Times New Roman" w:hAnsi="Arial" w:cs="Arial"/>
          <w:b/>
          <w:color w:val="000000"/>
          <w:sz w:val="28"/>
          <w:szCs w:val="28"/>
        </w:rPr>
        <w:br/>
      </w:r>
      <w:r w:rsidR="00A61D34" w:rsidRPr="00414D80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>В центре творческой деятельности имеется: разнообразный демонстрационный материал. Различные материалы для рисования: краски, кисточки разной величины, карандаши, мелки, трафареты, фломастеры, ра</w:t>
      </w:r>
      <w:r w:rsidR="00EA532D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>скраски,</w:t>
      </w:r>
      <w:r w:rsidR="004F17C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EA3903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>бумага</w:t>
      </w:r>
      <w:proofErr w:type="gramStart"/>
      <w:r w:rsidR="00EA3903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414D80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A61D34" w:rsidRPr="00414D80" w:rsidRDefault="00A61D34" w:rsidP="00A61D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61D34" w:rsidRPr="00AC3E3E" w:rsidRDefault="00A61D34" w:rsidP="00A61D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1C0A" w:rsidRDefault="00AF1C0A" w:rsidP="00A61D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1C0A" w:rsidRDefault="00AF1C0A" w:rsidP="00A61D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1C0A" w:rsidRDefault="00AF1C0A" w:rsidP="00A61D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F1C0A" w:rsidRPr="00AF1C0A" w:rsidRDefault="00A61D34" w:rsidP="00A61D34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</w:pPr>
      <w:r w:rsidRPr="00AF1C0A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Центр природы</w:t>
      </w:r>
      <w:r w:rsidR="00EA532D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proofErr w:type="spellStart"/>
      <w:r w:rsidR="00414D80" w:rsidRPr="00AF1C0A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эксперементирования</w:t>
      </w:r>
      <w:proofErr w:type="spellEnd"/>
      <w:r w:rsidRPr="00AF1C0A">
        <w:rPr>
          <w:rFonts w:ascii="Arial" w:eastAsia="Times New Roman" w:hAnsi="Arial" w:cs="Arial"/>
          <w:b/>
          <w:color w:val="000000"/>
          <w:sz w:val="28"/>
          <w:szCs w:val="28"/>
        </w:rPr>
        <w:br/>
      </w:r>
      <w:r w:rsidRPr="00AF1C0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 xml:space="preserve">В центре природы имеется : календарь погоды. </w:t>
      </w:r>
    </w:p>
    <w:p w:rsidR="00AF1C0A" w:rsidRDefault="00AF1C0A" w:rsidP="00A61D3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14737" cy="4819650"/>
            <wp:effectExtent l="19050" t="0" r="4763" b="0"/>
            <wp:docPr id="7" name="Рисунок 4" descr="C:\Users\Admin\Desktop\фото для предметно развевающ\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предметно развевающ\п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37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80" w:rsidRPr="00AF1C0A" w:rsidRDefault="00A61D34" w:rsidP="00A61D34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</w:pPr>
      <w:r w:rsidRPr="00AF1C0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 xml:space="preserve">Репродукции картин по временам года. </w:t>
      </w:r>
      <w:r w:rsidR="00414D80" w:rsidRPr="00AF1C0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 xml:space="preserve">Дидактические игры </w:t>
      </w:r>
    </w:p>
    <w:p w:rsidR="00414D80" w:rsidRDefault="00414D80" w:rsidP="00A61D3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AF1C0A" w:rsidRDefault="00AF1C0A" w:rsidP="00A61D3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AF1C0A" w:rsidRDefault="00A61D34" w:rsidP="00A61D3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AC3E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lastRenderedPageBreak/>
        <w:t>В центре экспериментирования имеется:</w:t>
      </w:r>
      <w:r w:rsidR="00AF1C0A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18229" cy="3305175"/>
            <wp:effectExtent l="19050" t="0" r="0" b="0"/>
            <wp:docPr id="18" name="Рисунок 2" descr="C:\Users\Admin\Desktop\фото для предметно развевающ\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предметно развевающ\ик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29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C0A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57450" cy="3305175"/>
            <wp:effectExtent l="19050" t="0" r="0" b="0"/>
            <wp:docPr id="19" name="Рисунок 3" descr="C:\Users\Admin\Desktop\фото для предметно развевающ\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предметно развевающ\ик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87" cy="33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0A" w:rsidRPr="00AF1C0A" w:rsidRDefault="00AF1C0A" w:rsidP="00A61D34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</w:pPr>
    </w:p>
    <w:p w:rsidR="00A61D34" w:rsidRPr="00AF1C0A" w:rsidRDefault="004F17CA" w:rsidP="00A61D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 xml:space="preserve">Разнообразный </w:t>
      </w:r>
      <w:r w:rsidR="00414D80" w:rsidRPr="00AF1C0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>природный матер</w:t>
      </w:r>
      <w:r w:rsidR="00EA532D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>иал (шишки, сухие листья и  многое другое.</w:t>
      </w:r>
      <w:proofErr w:type="gramEnd"/>
      <w:r w:rsidR="00EA532D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 xml:space="preserve"> Различные ё</w:t>
      </w:r>
      <w:r w:rsidR="00A61D34" w:rsidRPr="00AF1C0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>мкости для воды и сыпучих, весы, микроскоп, песочные</w:t>
      </w: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 xml:space="preserve"> часы, предметы разной величины</w:t>
      </w:r>
      <w:r w:rsidR="00AF1C0A" w:rsidRPr="00AF1C0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>, формы. З</w:t>
      </w:r>
      <w:r w:rsidR="00A61D34" w:rsidRPr="00AF1C0A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</w:rPr>
        <w:t>накомство с растениями и животными различных климатических зон, живая и неживая природа и т.д.</w:t>
      </w:r>
    </w:p>
    <w:p w:rsidR="00414D80" w:rsidRDefault="00414D80" w:rsidP="00A61D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61D34" w:rsidRPr="00AF1C0A" w:rsidRDefault="00414D80" w:rsidP="00A61D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1C0A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Центр «Развитие речи .Книжный уголок»</w:t>
      </w:r>
      <w:r w:rsidR="00A61D34" w:rsidRPr="00AF1C0A">
        <w:rPr>
          <w:rFonts w:ascii="Arial" w:eastAsia="Times New Roman" w:hAnsi="Arial" w:cs="Arial"/>
          <w:b/>
          <w:color w:val="000000"/>
          <w:sz w:val="28"/>
          <w:szCs w:val="28"/>
        </w:rPr>
        <w:br/>
      </w:r>
    </w:p>
    <w:p w:rsidR="00A61D34" w:rsidRPr="00AF1C0A" w:rsidRDefault="00A61D34" w:rsidP="00A61D3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AF1C0A">
        <w:rPr>
          <w:rFonts w:ascii="Arial" w:hAnsi="Arial" w:cs="Arial"/>
          <w:b/>
          <w:color w:val="111111"/>
          <w:sz w:val="28"/>
          <w:szCs w:val="28"/>
        </w:rPr>
        <w:t>Книжный </w:t>
      </w:r>
      <w:r w:rsidRPr="00AF1C0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центр</w:t>
      </w:r>
      <w:r w:rsidR="00AC3E3E" w:rsidRPr="00AF1C0A">
        <w:rPr>
          <w:b/>
          <w:sz w:val="28"/>
          <w:szCs w:val="28"/>
        </w:rPr>
        <w:t xml:space="preserve"> играет существенную роль в формировании у детей интереса и любви к художественной литературе. В этом уголке ребенок имеет возможность самостоятельно, по своему вкусу выбрать книгу и спокойно рассмотреть ее яркие иллюстрации в том месте, где ему наиболее комфортно.</w:t>
      </w:r>
    </w:p>
    <w:p w:rsidR="00AF1C0A" w:rsidRPr="00AC3E3E" w:rsidRDefault="00AF1C0A" w:rsidP="00A61D3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114550" cy="1585913"/>
            <wp:effectExtent l="19050" t="0" r="0" b="0"/>
            <wp:docPr id="9" name="Рисунок 5" descr="C:\Users\Admin\Desktop\фото для предметно развевающ\ра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предметно развевающ\раа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21" cy="15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03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>
            <wp:extent cx="4794885" cy="6393180"/>
            <wp:effectExtent l="19050" t="0" r="5715" b="0"/>
            <wp:docPr id="5" name="Рисунок 2" descr="C:\Users\Admin\Desktop\фотки март\IMG_20250313_08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март\IMG_20250313_083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936" cy="63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34" w:rsidRPr="00AF1C0A" w:rsidRDefault="00A61D34" w:rsidP="00A61D3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AF1C0A">
        <w:rPr>
          <w:rFonts w:ascii="Arial" w:hAnsi="Arial" w:cs="Arial"/>
          <w:b/>
          <w:color w:val="111111"/>
          <w:sz w:val="28"/>
          <w:szCs w:val="28"/>
        </w:rPr>
        <w:t>Задачей книжного </w:t>
      </w:r>
      <w:r w:rsidRPr="00AF1C0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центра</w:t>
      </w:r>
      <w:r w:rsidRPr="00AF1C0A">
        <w:rPr>
          <w:rFonts w:ascii="Arial" w:hAnsi="Arial" w:cs="Arial"/>
          <w:b/>
          <w:color w:val="111111"/>
          <w:sz w:val="28"/>
          <w:szCs w:val="28"/>
        </w:rPr>
        <w:t>, является формирование навыков слушания, умения общаться с книгой, формирование и расширение представлений об окружающем мире.</w:t>
      </w:r>
    </w:p>
    <w:p w:rsidR="00AF1C0A" w:rsidRDefault="00AF1C0A" w:rsidP="00A61D3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AF1C0A" w:rsidRDefault="00AF1C0A" w:rsidP="00A61D3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1885950" cy="2514600"/>
            <wp:effectExtent l="19050" t="0" r="0" b="0"/>
            <wp:docPr id="10" name="Рисунок 6" descr="C:\Users\Admin\Desktop\фото для предметно развевающ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предметно развевающ\п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46" cy="251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03" w:rsidRPr="00EA3903">
        <w:rPr>
          <w:rFonts w:ascii="Arial" w:hAnsi="Arial" w:cs="Arial"/>
          <w:color w:val="111111"/>
          <w:sz w:val="28"/>
          <w:szCs w:val="28"/>
        </w:rPr>
        <w:drawing>
          <wp:inline distT="0" distB="0" distL="0" distR="0">
            <wp:extent cx="1908810" cy="2545080"/>
            <wp:effectExtent l="19050" t="0" r="0" b="0"/>
            <wp:docPr id="17" name="Рисунок 2" descr="C:\Users\Admin\Desktop\фотки март\IMG_20250313_08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март\IMG_20250313_083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27" cy="254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80" w:rsidRDefault="00A61D34" w:rsidP="00A61D3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AC3E3E">
        <w:rPr>
          <w:rFonts w:ascii="Arial" w:hAnsi="Arial" w:cs="Arial"/>
          <w:color w:val="111111"/>
          <w:sz w:val="28"/>
          <w:szCs w:val="28"/>
        </w:rPr>
        <w:t>Книжный </w:t>
      </w:r>
      <w:r w:rsidRPr="00AC3E3E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центр</w:t>
      </w:r>
      <w:r w:rsidRPr="00AC3E3E">
        <w:rPr>
          <w:rFonts w:ascii="Arial" w:hAnsi="Arial" w:cs="Arial"/>
          <w:color w:val="111111"/>
          <w:sz w:val="28"/>
          <w:szCs w:val="28"/>
        </w:rPr>
        <w:t> представляет собой стеллаж для книг, на котором расположены книги по программе, любимые книжки детей, книжки-малышки, книжки-игрушки и т. д.</w:t>
      </w:r>
    </w:p>
    <w:p w:rsidR="00A61D34" w:rsidRPr="00AC3E3E" w:rsidRDefault="00A61D34" w:rsidP="00A61D3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AC3E3E">
        <w:rPr>
          <w:rFonts w:ascii="Arial" w:hAnsi="Arial" w:cs="Arial"/>
          <w:color w:val="111111"/>
          <w:sz w:val="28"/>
          <w:szCs w:val="28"/>
        </w:rPr>
        <w:t xml:space="preserve"> Здесь дети с удовольствием листают любимые книги.</w:t>
      </w:r>
    </w:p>
    <w:p w:rsidR="00414D80" w:rsidRDefault="00414D80">
      <w:pPr>
        <w:rPr>
          <w:sz w:val="28"/>
          <w:szCs w:val="28"/>
        </w:rPr>
      </w:pPr>
    </w:p>
    <w:p w:rsidR="00414D80" w:rsidRPr="00AF1C0A" w:rsidRDefault="00AC3E3E">
      <w:pPr>
        <w:rPr>
          <w:b/>
          <w:sz w:val="28"/>
          <w:szCs w:val="28"/>
        </w:rPr>
      </w:pPr>
      <w:r w:rsidRPr="00AF1C0A">
        <w:rPr>
          <w:b/>
          <w:sz w:val="28"/>
          <w:szCs w:val="28"/>
        </w:rPr>
        <w:t>Центр</w:t>
      </w:r>
      <w:r w:rsidR="00414D80" w:rsidRPr="00AF1C0A">
        <w:rPr>
          <w:b/>
          <w:sz w:val="28"/>
          <w:szCs w:val="28"/>
        </w:rPr>
        <w:t xml:space="preserve"> «Сенсорного  и математического развития</w:t>
      </w:r>
      <w:r w:rsidRPr="00AF1C0A">
        <w:rPr>
          <w:b/>
          <w:sz w:val="28"/>
          <w:szCs w:val="28"/>
        </w:rPr>
        <w:t xml:space="preserve">» (игротека) </w:t>
      </w:r>
    </w:p>
    <w:p w:rsidR="00AF1C0A" w:rsidRDefault="00AF1C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5575" cy="2021682"/>
            <wp:effectExtent l="19050" t="0" r="9525" b="0"/>
            <wp:docPr id="11" name="Рисунок 7" descr="C:\Users\Admin\Desktop\фото для предметно развевающ\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предметно развевающ\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8450" cy="2019300"/>
            <wp:effectExtent l="19050" t="0" r="0" b="0"/>
            <wp:docPr id="13" name="Рисунок 8" descr="C:\Users\Admin\Desktop\фото для предметно развевающ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предметно развевающ\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03">
        <w:rPr>
          <w:noProof/>
          <w:sz w:val="28"/>
          <w:szCs w:val="28"/>
        </w:rPr>
        <w:drawing>
          <wp:inline distT="0" distB="0" distL="0" distR="0">
            <wp:extent cx="2564130" cy="2278380"/>
            <wp:effectExtent l="19050" t="0" r="7620" b="0"/>
            <wp:docPr id="6" name="Рисунок 3" descr="C:\Users\Admin\Desktop\фотки март\IMG_20250313_08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март\IMG_20250313_083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03">
        <w:rPr>
          <w:noProof/>
          <w:sz w:val="28"/>
          <w:szCs w:val="28"/>
        </w:rPr>
        <w:drawing>
          <wp:inline distT="0" distB="0" distL="0" distR="0">
            <wp:extent cx="3027680" cy="2270760"/>
            <wp:effectExtent l="19050" t="0" r="1270" b="0"/>
            <wp:docPr id="16" name="Рисунок 5" descr="C:\Users\Admin\Desktop\фотки март\IMG_20250313_08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ки март\IMG_20250313_084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63" cy="22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AF" w:rsidRPr="00AF1C0A" w:rsidRDefault="00AC3E3E">
      <w:pPr>
        <w:rPr>
          <w:b/>
          <w:sz w:val="28"/>
          <w:szCs w:val="28"/>
        </w:rPr>
      </w:pPr>
      <w:r w:rsidRPr="00AF1C0A">
        <w:rPr>
          <w:b/>
          <w:sz w:val="28"/>
          <w:szCs w:val="28"/>
        </w:rPr>
        <w:t xml:space="preserve">Центр решает следующие задачи: целенаправленное формирование у детей интереса к элементарной математической деятельности, воспитание </w:t>
      </w:r>
      <w:r w:rsidRPr="00AF1C0A">
        <w:rPr>
          <w:b/>
          <w:sz w:val="28"/>
          <w:szCs w:val="28"/>
        </w:rPr>
        <w:lastRenderedPageBreak/>
        <w:t>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AF1C0A" w:rsidRDefault="00AF1C0A">
      <w:pPr>
        <w:rPr>
          <w:sz w:val="28"/>
          <w:szCs w:val="28"/>
        </w:rPr>
      </w:pPr>
    </w:p>
    <w:p w:rsidR="00414D80" w:rsidRPr="00AF1C0A" w:rsidRDefault="00414D80">
      <w:pPr>
        <w:rPr>
          <w:b/>
          <w:sz w:val="28"/>
          <w:szCs w:val="28"/>
        </w:rPr>
      </w:pPr>
      <w:r w:rsidRPr="00AF1C0A">
        <w:rPr>
          <w:b/>
          <w:sz w:val="28"/>
          <w:szCs w:val="28"/>
        </w:rPr>
        <w:t>Центр театрализации.</w:t>
      </w:r>
    </w:p>
    <w:p w:rsidR="00AF1C0A" w:rsidRDefault="00AF1C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3850" cy="2319908"/>
            <wp:effectExtent l="19050" t="0" r="0" b="0"/>
            <wp:docPr id="15" name="Рисунок 10" descr="C:\Users\Admin\Desktop\фото для предметно развевающ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ля предметно развевающ\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4" cy="23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0A" w:rsidRDefault="00AF1C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1819" cy="4162425"/>
            <wp:effectExtent l="19050" t="0" r="2381" b="0"/>
            <wp:docPr id="14" name="Рисунок 9" descr="C:\Users\Admin\Desktop\фото для предметно развевающ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ля предметно развевающ\ф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19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903">
        <w:rPr>
          <w:noProof/>
          <w:sz w:val="28"/>
          <w:szCs w:val="28"/>
        </w:rPr>
        <w:drawing>
          <wp:inline distT="0" distB="0" distL="0" distR="0">
            <wp:extent cx="2680335" cy="3573780"/>
            <wp:effectExtent l="19050" t="0" r="5715" b="0"/>
            <wp:docPr id="12" name="Рисунок 4" descr="C:\Users\Admin\Desktop\фотки март\IMG_20250313_08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ки март\IMG_20250313_084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74" cy="357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80" w:rsidRPr="00AF1C0A" w:rsidRDefault="00EA532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этом центре дети с п</w:t>
      </w:r>
      <w:r w:rsidR="00414D80" w:rsidRPr="00AF1C0A">
        <w:rPr>
          <w:b/>
          <w:sz w:val="28"/>
          <w:szCs w:val="28"/>
        </w:rPr>
        <w:t xml:space="preserve">омощью масок  играют в сказку. Пальчиковый театр играет важную роль в развитии детей. С интересом смотрят любые </w:t>
      </w:r>
      <w:r w:rsidR="00414D80" w:rsidRPr="00AF1C0A">
        <w:rPr>
          <w:b/>
          <w:sz w:val="28"/>
          <w:szCs w:val="28"/>
        </w:rPr>
        <w:lastRenderedPageBreak/>
        <w:t xml:space="preserve">театрализованные постановки и  </w:t>
      </w:r>
      <w:bookmarkStart w:id="0" w:name="_GoBack"/>
      <w:bookmarkEnd w:id="0"/>
      <w:r w:rsidR="00414D80" w:rsidRPr="00AF1C0A">
        <w:rPr>
          <w:b/>
          <w:sz w:val="28"/>
          <w:szCs w:val="28"/>
        </w:rPr>
        <w:t xml:space="preserve">с огромным удовольствием </w:t>
      </w:r>
      <w:proofErr w:type="spellStart"/>
      <w:r w:rsidR="00414D80" w:rsidRPr="00AF1C0A">
        <w:rPr>
          <w:b/>
          <w:sz w:val="28"/>
          <w:szCs w:val="28"/>
        </w:rPr>
        <w:t>учавствуют</w:t>
      </w:r>
      <w:proofErr w:type="spellEnd"/>
      <w:r w:rsidR="00414D80" w:rsidRPr="00AF1C0A">
        <w:rPr>
          <w:b/>
          <w:sz w:val="28"/>
          <w:szCs w:val="28"/>
        </w:rPr>
        <w:t xml:space="preserve"> в них. Этот центр служит развитию словарного запаса ребенка. </w:t>
      </w:r>
    </w:p>
    <w:p w:rsidR="00AC3E3E" w:rsidRPr="00AC3E3E" w:rsidRDefault="00AC3E3E">
      <w:pPr>
        <w:rPr>
          <w:sz w:val="28"/>
          <w:szCs w:val="28"/>
        </w:rPr>
      </w:pPr>
    </w:p>
    <w:sectPr w:rsidR="00AC3E3E" w:rsidRPr="00AC3E3E" w:rsidSect="009B2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1D34"/>
    <w:rsid w:val="001337A7"/>
    <w:rsid w:val="00414D80"/>
    <w:rsid w:val="004F17CA"/>
    <w:rsid w:val="00725021"/>
    <w:rsid w:val="008A7D7B"/>
    <w:rsid w:val="009450A6"/>
    <w:rsid w:val="009B2CAF"/>
    <w:rsid w:val="00A2341D"/>
    <w:rsid w:val="00A36954"/>
    <w:rsid w:val="00A61D34"/>
    <w:rsid w:val="00AC3E3E"/>
    <w:rsid w:val="00AC6C06"/>
    <w:rsid w:val="00AF1C0A"/>
    <w:rsid w:val="00B30B24"/>
    <w:rsid w:val="00C87C2A"/>
    <w:rsid w:val="00EA3903"/>
    <w:rsid w:val="00EA532D"/>
    <w:rsid w:val="00F07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1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61D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2020-03-12T08:20:00Z</dcterms:created>
  <dcterms:modified xsi:type="dcterms:W3CDTF">2025-03-16T01:48:00Z</dcterms:modified>
</cp:coreProperties>
</file>