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shd w:val="clear" w:color="auto" w:fill="F3E4D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14E86" w:rsidRPr="00314E86" w:rsidTr="00314E86">
        <w:trPr>
          <w:tblCellSpacing w:w="0" w:type="dxa"/>
          <w:jc w:val="center"/>
        </w:trPr>
        <w:tc>
          <w:tcPr>
            <w:tcW w:w="0" w:type="auto"/>
            <w:shd w:val="clear" w:color="auto" w:fill="F3E4DE"/>
            <w:vAlign w:val="center"/>
            <w:hideMark/>
          </w:tcPr>
          <w:p w:rsidR="00314E86" w:rsidRPr="00314E86" w:rsidRDefault="00314E86" w:rsidP="0031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E86" w:rsidRPr="002716AB" w:rsidTr="00314E86">
        <w:trPr>
          <w:tblCellSpacing w:w="0" w:type="dxa"/>
          <w:jc w:val="center"/>
        </w:trPr>
        <w:tc>
          <w:tcPr>
            <w:tcW w:w="0" w:type="auto"/>
            <w:shd w:val="clear" w:color="auto" w:fill="F3E4DE"/>
            <w:hideMark/>
          </w:tcPr>
          <w:p w:rsidR="00A61551" w:rsidRPr="00A61551" w:rsidRDefault="00A61551" w:rsidP="00314E8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Theme="majorHAnsi" w:eastAsia="Times New Roman" w:hAnsiTheme="majorHAnsi" w:cs="Arial"/>
                <w:b/>
                <w:bCs/>
                <w:iCs/>
                <w:sz w:val="28"/>
                <w:szCs w:val="28"/>
              </w:rPr>
            </w:pPr>
            <w:r w:rsidRPr="00A61551">
              <w:rPr>
                <w:rFonts w:asciiTheme="majorHAnsi" w:eastAsia="Times New Roman" w:hAnsiTheme="majorHAnsi" w:cs="Arial"/>
                <w:b/>
                <w:bCs/>
                <w:iCs/>
                <w:sz w:val="28"/>
                <w:szCs w:val="28"/>
              </w:rPr>
              <w:t>МБДОУ «</w:t>
            </w:r>
            <w:proofErr w:type="spellStart"/>
            <w:r w:rsidRPr="00A61551">
              <w:rPr>
                <w:rFonts w:asciiTheme="majorHAnsi" w:eastAsia="Times New Roman" w:hAnsiTheme="majorHAnsi" w:cs="Arial"/>
                <w:b/>
                <w:bCs/>
                <w:iCs/>
                <w:sz w:val="28"/>
                <w:szCs w:val="28"/>
              </w:rPr>
              <w:t>Красносопкинский</w:t>
            </w:r>
            <w:proofErr w:type="spellEnd"/>
            <w:r w:rsidRPr="00A61551">
              <w:rPr>
                <w:rFonts w:asciiTheme="majorHAnsi" w:eastAsia="Times New Roman" w:hAnsiTheme="majorHAnsi" w:cs="Arial"/>
                <w:b/>
                <w:bCs/>
                <w:iCs/>
                <w:sz w:val="28"/>
                <w:szCs w:val="28"/>
              </w:rPr>
              <w:t xml:space="preserve"> детский сад «Аленка»</w:t>
            </w:r>
          </w:p>
          <w:p w:rsidR="00A61551" w:rsidRDefault="00A61551" w:rsidP="00314E8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Theme="majorHAnsi" w:eastAsia="Times New Roman" w:hAnsiTheme="majorHAnsi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A61551" w:rsidRDefault="00A61551" w:rsidP="00314E8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Theme="majorHAnsi" w:eastAsia="Times New Roman" w:hAnsiTheme="majorHAnsi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A61551" w:rsidRDefault="00A61551" w:rsidP="00314E8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Theme="majorHAnsi" w:eastAsia="Times New Roman" w:hAnsiTheme="majorHAnsi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A61551" w:rsidRDefault="00A61551" w:rsidP="00A61551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Theme="majorHAnsi" w:eastAsia="Times New Roman" w:hAnsiTheme="majorHAnsi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A61551" w:rsidRDefault="00A61551" w:rsidP="00A61551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Theme="majorHAnsi" w:eastAsia="Times New Roman" w:hAnsiTheme="majorHAnsi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A61551" w:rsidRDefault="00A61551" w:rsidP="00A61551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Theme="majorHAnsi" w:eastAsia="Times New Roman" w:hAnsiTheme="majorHAnsi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A61551" w:rsidRDefault="00A61551" w:rsidP="00A61551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Theme="majorHAnsi" w:eastAsia="Times New Roman" w:hAnsiTheme="majorHAnsi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A61551" w:rsidRPr="002716AB" w:rsidRDefault="00A61551" w:rsidP="00A61551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Theme="majorHAnsi" w:eastAsia="Times New Roman" w:hAnsiTheme="majorHAnsi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b/>
                <w:bCs/>
                <w:i/>
                <w:iCs/>
                <w:color w:val="FF0000"/>
                <w:sz w:val="28"/>
                <w:szCs w:val="28"/>
              </w:rPr>
              <w:t>Консультация</w:t>
            </w:r>
            <w:r w:rsidRPr="002716AB">
              <w:rPr>
                <w:rFonts w:asciiTheme="majorHAnsi" w:eastAsia="Times New Roman" w:hAnsiTheme="majorHAnsi" w:cs="Arial"/>
                <w:b/>
                <w:bCs/>
                <w:i/>
                <w:iCs/>
                <w:color w:val="FF0000"/>
                <w:sz w:val="28"/>
                <w:szCs w:val="28"/>
              </w:rPr>
              <w:t xml:space="preserve"> для воспитателей</w:t>
            </w:r>
          </w:p>
          <w:p w:rsidR="00A61551" w:rsidRPr="00A61551" w:rsidRDefault="00A61551" w:rsidP="00A61551">
            <w:pPr>
              <w:spacing w:before="300" w:after="300" w:line="240" w:lineRule="auto"/>
              <w:jc w:val="center"/>
              <w:outlineLvl w:val="0"/>
              <w:rPr>
                <w:rFonts w:asciiTheme="majorHAnsi" w:eastAsia="Times New Roman" w:hAnsiTheme="majorHAnsi" w:cs="Arial"/>
                <w:b/>
                <w:bCs/>
                <w:color w:val="7030A0"/>
                <w:kern w:val="36"/>
                <w:sz w:val="40"/>
                <w:szCs w:val="40"/>
              </w:rPr>
            </w:pPr>
            <w:r w:rsidRPr="00A61551">
              <w:rPr>
                <w:rFonts w:asciiTheme="majorHAnsi" w:eastAsia="Times New Roman" w:hAnsiTheme="majorHAnsi" w:cs="Arial"/>
                <w:b/>
                <w:bCs/>
                <w:color w:val="7030A0"/>
                <w:kern w:val="36"/>
                <w:sz w:val="40"/>
                <w:szCs w:val="40"/>
              </w:rPr>
              <w:t>«Этика профессионального поведения в ДОУ»</w:t>
            </w:r>
          </w:p>
          <w:p w:rsidR="00A61551" w:rsidRDefault="00A61551" w:rsidP="00314E8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Theme="majorHAnsi" w:eastAsia="Times New Roman" w:hAnsiTheme="majorHAnsi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A61551" w:rsidRDefault="00A61551" w:rsidP="00314E8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Theme="majorHAnsi" w:eastAsia="Times New Roman" w:hAnsiTheme="majorHAnsi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A61551" w:rsidRDefault="00A61551" w:rsidP="00314E8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Theme="majorHAnsi" w:eastAsia="Times New Roman" w:hAnsiTheme="majorHAnsi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A61551" w:rsidRDefault="00A61551" w:rsidP="00314E8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Theme="majorHAnsi" w:eastAsia="Times New Roman" w:hAnsiTheme="majorHAnsi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A61551" w:rsidRDefault="00A61551" w:rsidP="00314E8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Theme="majorHAnsi" w:eastAsia="Times New Roman" w:hAnsiTheme="majorHAnsi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A61551" w:rsidRDefault="00A61551" w:rsidP="00314E8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Theme="majorHAnsi" w:eastAsia="Times New Roman" w:hAnsiTheme="majorHAnsi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A61551" w:rsidRDefault="00A61551" w:rsidP="00314E8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Theme="majorHAnsi" w:eastAsia="Times New Roman" w:hAnsiTheme="majorHAnsi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A61551" w:rsidRDefault="00A61551" w:rsidP="00314E8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Theme="majorHAnsi" w:eastAsia="Times New Roman" w:hAnsiTheme="majorHAnsi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A61551" w:rsidRDefault="00A61551" w:rsidP="00314E8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Theme="majorHAnsi" w:eastAsia="Times New Roman" w:hAnsiTheme="majorHAnsi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A61551" w:rsidRDefault="00A61551" w:rsidP="00314E8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Theme="majorHAnsi" w:eastAsia="Times New Roman" w:hAnsiTheme="majorHAnsi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A61551" w:rsidRDefault="00A61551" w:rsidP="00314E8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Theme="majorHAnsi" w:eastAsia="Times New Roman" w:hAnsiTheme="majorHAnsi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A61551" w:rsidRDefault="00A61551" w:rsidP="00314E8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Theme="majorHAnsi" w:eastAsia="Times New Roman" w:hAnsiTheme="majorHAnsi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A61551" w:rsidRDefault="00A61551" w:rsidP="00314E8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Theme="majorHAnsi" w:eastAsia="Times New Roman" w:hAnsiTheme="majorHAnsi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A61551" w:rsidRPr="005C011D" w:rsidRDefault="00A61551" w:rsidP="005C011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Theme="majorHAnsi" w:eastAsia="Times New Roman" w:hAnsiTheme="majorHAnsi" w:cs="Arial"/>
                <w:b/>
                <w:bCs/>
                <w:iCs/>
                <w:sz w:val="28"/>
                <w:szCs w:val="28"/>
              </w:rPr>
            </w:pPr>
            <w:r>
              <w:rPr>
                <w:rFonts w:asciiTheme="majorHAnsi" w:eastAsia="Times New Roman" w:hAnsiTheme="majorHAnsi" w:cs="Arial"/>
                <w:b/>
                <w:bCs/>
                <w:iCs/>
                <w:sz w:val="28"/>
                <w:szCs w:val="28"/>
              </w:rPr>
              <w:t>п</w:t>
            </w:r>
            <w:r w:rsidRPr="00A61551">
              <w:rPr>
                <w:rFonts w:asciiTheme="majorHAnsi" w:eastAsia="Times New Roman" w:hAnsiTheme="majorHAnsi" w:cs="Arial"/>
                <w:b/>
                <w:bCs/>
                <w:iCs/>
                <w:sz w:val="28"/>
                <w:szCs w:val="28"/>
              </w:rPr>
              <w:t>.</w:t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8"/>
                <w:szCs w:val="28"/>
              </w:rPr>
              <w:t xml:space="preserve"> </w:t>
            </w:r>
            <w:r w:rsidR="005C011D">
              <w:rPr>
                <w:rFonts w:asciiTheme="majorHAnsi" w:eastAsia="Times New Roman" w:hAnsiTheme="majorHAnsi" w:cs="Arial"/>
                <w:b/>
                <w:bCs/>
                <w:iCs/>
                <w:sz w:val="28"/>
                <w:szCs w:val="28"/>
              </w:rPr>
              <w:t>Красная Сопка, 2023</w:t>
            </w:r>
            <w:r w:rsidRPr="00A61551">
              <w:rPr>
                <w:rFonts w:asciiTheme="majorHAnsi" w:eastAsia="Times New Roman" w:hAnsiTheme="majorHAnsi" w:cs="Arial"/>
                <w:b/>
                <w:bCs/>
                <w:iCs/>
                <w:sz w:val="28"/>
                <w:szCs w:val="28"/>
              </w:rPr>
              <w:t>г</w:t>
            </w:r>
            <w:r>
              <w:rPr>
                <w:rFonts w:asciiTheme="majorHAnsi" w:eastAsia="Times New Roman" w:hAnsiTheme="majorHAnsi" w:cs="Arial"/>
                <w:b/>
                <w:bCs/>
                <w:iCs/>
                <w:sz w:val="28"/>
                <w:szCs w:val="28"/>
              </w:rPr>
              <w:t>.</w:t>
            </w:r>
          </w:p>
          <w:tbl>
            <w:tblPr>
              <w:tblpPr w:leftFromText="45" w:rightFromText="45" w:vertAnchor="text"/>
              <w:tblW w:w="3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00"/>
            </w:tblGrid>
            <w:tr w:rsidR="00314E86" w:rsidRPr="002716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4E86" w:rsidRPr="002716AB" w:rsidRDefault="00314E86" w:rsidP="00314E86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8"/>
                      <w:szCs w:val="28"/>
                    </w:rPr>
                  </w:pPr>
                </w:p>
              </w:tc>
            </w:tr>
          </w:tbl>
          <w:p w:rsidR="00314E86" w:rsidRPr="002716AB" w:rsidRDefault="00314E86" w:rsidP="00A61551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Воспитатель – это не только профессия, но и социальный статус, которому нужно соответствовать. А для этого педагог должен обладать педагогической культурой. Все требования к культуре педагога записаны в педагогической этике. Этика – наука о нравственности. Самое важное требование педагогической этики – любовь к детям. Однако любить детей – это не просто проявлять чувство, но и умение педагога принять воспитанника таким, какой он есть, сопереживать ему и помогать в развитии.</w:t>
            </w:r>
          </w:p>
          <w:p w:rsidR="00314E86" w:rsidRPr="002716AB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У педагога любовь к детям должна быть на уровне нравственных отношений. Дети ценят в педагоге прежде всего доброту, отзывчивость, понимание. Если педагог не любит детей, то он не сможет вызвать ответную любовь и доверие детей.</w:t>
            </w:r>
          </w:p>
          <w:p w:rsidR="00314E86" w:rsidRPr="002716AB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Важным качеством педагога является педагогический оптимизм. Это вера в ребёнка, в его возможности, способность видеть хорошее и опираться на это хорошее в процессе обучения.</w:t>
            </w:r>
          </w:p>
          <w:p w:rsidR="00314E86" w:rsidRPr="002716AB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Педагогическим тактом называется чувство меры в выборе средств педагогического воздействия. Тактичность совсем не предполагает то, что педагог будет всегда добреньким или бесстрастным, не реагирующим на негативное поведение и поступки детей. Педагогический такт заключается в сочетании уважения к личности ребёнка и с разумной требовательность к нему.</w:t>
            </w:r>
          </w:p>
          <w:p w:rsidR="00314E86" w:rsidRPr="002716AB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Педагог может быть возмущённым, даже гневаться, но это должно выражаться способами, адекватными требованиям педагогической культуры и этики. Действия педагога не должны унижать достоинство личности. По мнению А. С. Макаренко педагогический такт представляет собой умение «нигде не переборщить».</w:t>
            </w:r>
          </w:p>
          <w:p w:rsidR="00314E86" w:rsidRPr="002716AB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Обычно педагогический такт нужен педагогу в сложных и неоднозначных ситуациях педагогического воздействия, в которых, кроме нравственной стороны отношений, от него требуется проявить свою находчивость, интуицию, уравновешенность, чувство юмора. Добрый юмор, а не злая ирония и насмешка, даёт возможность иногда найти наиболее эффективный и тактичный способ педагогического воздействия. Иногда хватает улыбки педагога, которая пронизана любовь: улыбка одобрения, понимания, успокоения, сожаления, сочувствия. И ни в коем случае это не должна быть улыбка злорадная, ехидная, насмешливая.</w:t>
            </w:r>
          </w:p>
          <w:p w:rsidR="00314E86" w:rsidRPr="00A61551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70C0"/>
                <w:sz w:val="28"/>
                <w:szCs w:val="28"/>
              </w:rPr>
            </w:pPr>
            <w:r w:rsidRPr="00A61551">
              <w:rPr>
                <w:rFonts w:asciiTheme="majorHAnsi" w:eastAsia="Times New Roman" w:hAnsiTheme="majorHAnsi" w:cs="Arial"/>
                <w:b/>
                <w:bCs/>
                <w:color w:val="0070C0"/>
                <w:sz w:val="28"/>
                <w:szCs w:val="28"/>
              </w:rPr>
              <w:t>Признаки и элементы педагогического такта.</w:t>
            </w:r>
          </w:p>
          <w:p w:rsidR="00314E86" w:rsidRPr="002716AB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 Основными элементами педагогического такта являются:</w:t>
            </w:r>
          </w:p>
          <w:p w:rsidR="00314E86" w:rsidRPr="002716AB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 • Требовательность и уважительность к воспитаннику;</w:t>
            </w:r>
          </w:p>
          <w:p w:rsidR="00314E86" w:rsidRPr="002716AB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 • Умение видеть и слышать ребёнка, сопереживать ему;</w:t>
            </w:r>
          </w:p>
          <w:p w:rsidR="00314E86" w:rsidRPr="002716AB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lastRenderedPageBreak/>
              <w:t> • Внимательность, чуткость педагога.</w:t>
            </w:r>
          </w:p>
          <w:p w:rsidR="00314E86" w:rsidRPr="00A61551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70C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</w:rPr>
              <w:t> </w:t>
            </w:r>
            <w:r w:rsidRPr="00A61551">
              <w:rPr>
                <w:rFonts w:asciiTheme="majorHAnsi" w:eastAsia="Times New Roman" w:hAnsiTheme="majorHAnsi" w:cs="Arial"/>
                <w:b/>
                <w:bCs/>
                <w:color w:val="0070C0"/>
                <w:sz w:val="28"/>
                <w:szCs w:val="28"/>
              </w:rPr>
              <w:t>Профессиональный такт проявляется:</w:t>
            </w:r>
          </w:p>
          <w:p w:rsidR="00314E86" w:rsidRPr="002716AB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 • Во внешнем облике педагога;</w:t>
            </w:r>
          </w:p>
          <w:p w:rsidR="00314E86" w:rsidRPr="002716AB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 xml:space="preserve"> • </w:t>
            </w:r>
            <w:proofErr w:type="gramStart"/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В</w:t>
            </w:r>
            <w:proofErr w:type="gramEnd"/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 xml:space="preserve"> умении быстро и правильно оценить сложившуюся обстановку и в то же время не торопиться с выводами о поведении и способностях воспитанника;</w:t>
            </w:r>
          </w:p>
          <w:p w:rsidR="00314E86" w:rsidRPr="002716AB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 xml:space="preserve"> • </w:t>
            </w:r>
            <w:proofErr w:type="gramStart"/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В</w:t>
            </w:r>
            <w:proofErr w:type="gramEnd"/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 xml:space="preserve"> умении сдерживать свои чувства и не терять самообладания в сложной ситуации;</w:t>
            </w:r>
          </w:p>
          <w:p w:rsidR="00314E86" w:rsidRPr="002716AB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 xml:space="preserve"> • </w:t>
            </w:r>
            <w:proofErr w:type="gramStart"/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В</w:t>
            </w:r>
            <w:proofErr w:type="gramEnd"/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 xml:space="preserve"> сочетании разумной требовательности с чутким отношением к детям;</w:t>
            </w:r>
          </w:p>
          <w:p w:rsidR="00314E86" w:rsidRPr="002716AB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 xml:space="preserve"> • </w:t>
            </w:r>
            <w:proofErr w:type="gramStart"/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В</w:t>
            </w:r>
            <w:proofErr w:type="gramEnd"/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 xml:space="preserve"> хорошем знании возрастных и индивидуальных особенностей детей;</w:t>
            </w:r>
          </w:p>
          <w:p w:rsidR="00314E86" w:rsidRPr="002716AB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 xml:space="preserve"> • </w:t>
            </w:r>
            <w:proofErr w:type="gramStart"/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В</w:t>
            </w:r>
            <w:proofErr w:type="gramEnd"/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 xml:space="preserve"> самокритичной оценке своего труда.</w:t>
            </w:r>
          </w:p>
          <w:p w:rsidR="00314E86" w:rsidRPr="002716AB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Тактичный педагог вовремя приходит на работу, деловые встречи; своевременно возвращает то, что одолжил у коллег; не повторяет слухов непроверенных фактов, тем более, если они могут нанести вред окружающим. Основа такта – выдержка и уравновешенность педагога. Главная отличительная черта тактичного педагога – высокая требовательность и искреннее уважение к воспитанникам. Понятие «такт» включает много компонентов, но все они так или иначе связаны с заботой о маленьком человеке, с внимательным и чутким отношением к нему.</w:t>
            </w:r>
          </w:p>
          <w:p w:rsidR="00314E86" w:rsidRPr="00A61551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70C0"/>
                <w:sz w:val="28"/>
                <w:szCs w:val="28"/>
              </w:rPr>
            </w:pPr>
            <w:r w:rsidRPr="00A61551">
              <w:rPr>
                <w:rFonts w:asciiTheme="majorHAnsi" w:eastAsia="Times New Roman" w:hAnsiTheme="majorHAnsi" w:cs="Arial"/>
                <w:b/>
                <w:bCs/>
                <w:color w:val="0070C0"/>
                <w:sz w:val="28"/>
                <w:szCs w:val="28"/>
              </w:rPr>
              <w:t>Осознанные педагогические позиции</w:t>
            </w:r>
          </w:p>
          <w:p w:rsidR="00314E86" w:rsidRPr="002716AB" w:rsidRDefault="00314E86" w:rsidP="00314E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Устанавливать позитивные контакты с семьей.</w:t>
            </w:r>
          </w:p>
          <w:p w:rsidR="00314E86" w:rsidRPr="002716AB" w:rsidRDefault="00314E86" w:rsidP="00314E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Организовать клуб-лекторий для родителей с целью повышения педагогической компетентности.</w:t>
            </w:r>
          </w:p>
          <w:p w:rsidR="00314E86" w:rsidRPr="002716AB" w:rsidRDefault="00314E86" w:rsidP="00314E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Соблюдать конфиденциальность и такт при обсуждении личности ребенка.</w:t>
            </w:r>
          </w:p>
          <w:p w:rsidR="00314E86" w:rsidRPr="002716AB" w:rsidRDefault="00314E86" w:rsidP="00314E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Знакомить родителей с письменными материалами о их детях.</w:t>
            </w:r>
          </w:p>
          <w:p w:rsidR="00314E86" w:rsidRPr="002716AB" w:rsidRDefault="00314E86" w:rsidP="00314E8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Обсуждать совместные действия с целью оптимизации процесса образования и воспитания.</w:t>
            </w:r>
          </w:p>
          <w:p w:rsidR="00314E86" w:rsidRPr="00A61551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70C0"/>
                <w:sz w:val="28"/>
                <w:szCs w:val="28"/>
              </w:rPr>
            </w:pPr>
            <w:r w:rsidRPr="00A61551">
              <w:rPr>
                <w:rFonts w:asciiTheme="majorHAnsi" w:eastAsia="Times New Roman" w:hAnsiTheme="majorHAnsi" w:cs="Arial"/>
                <w:b/>
                <w:bCs/>
                <w:color w:val="0070C0"/>
                <w:sz w:val="28"/>
                <w:szCs w:val="28"/>
              </w:rPr>
              <w:t>Социально-этические подходы в системе взаимоотношений «педагог - педагог»</w:t>
            </w:r>
          </w:p>
          <w:p w:rsidR="00314E86" w:rsidRPr="002716AB" w:rsidRDefault="00314E86" w:rsidP="00314E8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Взаимоотношения с коллегами основываются на признании профессионализма, интересе и совместной деятельности для достижения лучших результатов, корректном общении, уважении чужой точки зрения.</w:t>
            </w:r>
          </w:p>
          <w:p w:rsidR="00314E86" w:rsidRPr="002716AB" w:rsidRDefault="00314E86" w:rsidP="00314E8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 xml:space="preserve">Для благоприятного климата в коллективе необходимо </w:t>
            </w: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lastRenderedPageBreak/>
              <w:t>обеспечивать педагогам условия для профессионального роста, удовлетворять потребности, вырабатывать совместные решения.</w:t>
            </w:r>
          </w:p>
          <w:p w:rsidR="00314E86" w:rsidRPr="002716AB" w:rsidRDefault="00314E86" w:rsidP="00314E8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Представляя МДОУ на любом уровне соблюдать корректность, такт, порядочность.</w:t>
            </w:r>
          </w:p>
          <w:p w:rsidR="00314E86" w:rsidRPr="002716AB" w:rsidRDefault="00314E86" w:rsidP="00314E8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Анализировать вероятность конфликта, снижать риск его возникновения.</w:t>
            </w:r>
          </w:p>
          <w:p w:rsidR="00314E86" w:rsidRPr="002716AB" w:rsidRDefault="00314E86" w:rsidP="00314E8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Формировать педагогическую культуру, бережное отношение к труду друг друга у всех сотрудников МДОУ.</w:t>
            </w:r>
          </w:p>
          <w:p w:rsidR="00314E86" w:rsidRPr="002716AB" w:rsidRDefault="00314E86" w:rsidP="00314E8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Создавать благоприятный психологический климат в коллективе, интересуясь и помогая решать проблемы сотрудников.</w:t>
            </w:r>
          </w:p>
          <w:p w:rsidR="00314E86" w:rsidRPr="002716AB" w:rsidRDefault="00314E86" w:rsidP="00314E8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0" w:right="105"/>
              <w:jc w:val="both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Анализировать вероятность конфликта, снижать риск его возникновения.</w:t>
            </w:r>
          </w:p>
          <w:p w:rsidR="00314E86" w:rsidRPr="002716AB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 </w:t>
            </w:r>
          </w:p>
          <w:p w:rsidR="00314E86" w:rsidRPr="00A61551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70C0"/>
                <w:sz w:val="28"/>
                <w:szCs w:val="28"/>
              </w:rPr>
            </w:pPr>
            <w:r w:rsidRPr="00A61551">
              <w:rPr>
                <w:rFonts w:asciiTheme="majorHAnsi" w:eastAsia="Times New Roman" w:hAnsiTheme="majorHAnsi" w:cs="Arial"/>
                <w:color w:val="0070C0"/>
                <w:sz w:val="28"/>
                <w:szCs w:val="28"/>
              </w:rPr>
              <w:t> </w:t>
            </w:r>
            <w:r w:rsidRPr="00A61551">
              <w:rPr>
                <w:rFonts w:asciiTheme="majorHAnsi" w:eastAsia="Times New Roman" w:hAnsiTheme="majorHAnsi" w:cs="Arial"/>
                <w:b/>
                <w:bCs/>
                <w:color w:val="0070C0"/>
                <w:sz w:val="28"/>
                <w:szCs w:val="28"/>
              </w:rPr>
              <w:t>Игра «Путешествие на самолёте»</w:t>
            </w:r>
          </w:p>
          <w:p w:rsidR="00314E86" w:rsidRPr="002716AB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 Все игроки делятся на четыре команды: Индия, Россия, Чукотка, Япония.</w:t>
            </w:r>
          </w:p>
          <w:p w:rsidR="00314E86" w:rsidRPr="002716AB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 Каждой стране соответствуют определённые восклицания и движения.</w:t>
            </w:r>
          </w:p>
          <w:p w:rsidR="00314E86" w:rsidRPr="002716AB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 xml:space="preserve"> • Индия – «Джимми, Джимми, </w:t>
            </w:r>
            <w:proofErr w:type="spellStart"/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ача-ача</w:t>
            </w:r>
            <w:proofErr w:type="spellEnd"/>
            <w:proofErr w:type="gramStart"/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! »</w:t>
            </w:r>
            <w:proofErr w:type="gramEnd"/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 xml:space="preserve"> (проговаривая эти слова поднять кисти рук, имитируя движения индийского танца</w:t>
            </w:r>
            <w:proofErr w:type="gramStart"/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) ;</w:t>
            </w:r>
            <w:proofErr w:type="gramEnd"/>
          </w:p>
          <w:p w:rsidR="00314E86" w:rsidRPr="002716AB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 • Россия – «У-</w:t>
            </w:r>
            <w:proofErr w:type="spellStart"/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уух</w:t>
            </w:r>
            <w:proofErr w:type="spellEnd"/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 xml:space="preserve">, ты, </w:t>
            </w:r>
            <w:proofErr w:type="spellStart"/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ёлы</w:t>
            </w:r>
            <w:proofErr w:type="spellEnd"/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 xml:space="preserve"> – палы</w:t>
            </w:r>
            <w:proofErr w:type="gramStart"/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! »</w:t>
            </w:r>
            <w:proofErr w:type="gramEnd"/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 xml:space="preserve"> (нужно почесать затылок</w:t>
            </w:r>
            <w:proofErr w:type="gramStart"/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) ;</w:t>
            </w:r>
            <w:proofErr w:type="gramEnd"/>
          </w:p>
          <w:p w:rsidR="00314E86" w:rsidRPr="002716AB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 • Чукотка – «</w:t>
            </w:r>
            <w:proofErr w:type="spellStart"/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Хайя</w:t>
            </w:r>
            <w:proofErr w:type="spellEnd"/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хайя</w:t>
            </w:r>
            <w:proofErr w:type="spellEnd"/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хайя</w:t>
            </w:r>
            <w:proofErr w:type="spellEnd"/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 xml:space="preserve"> – хо</w:t>
            </w:r>
            <w:proofErr w:type="gramStart"/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! »</w:t>
            </w:r>
            <w:proofErr w:type="gramEnd"/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 xml:space="preserve"> (нужно поднять согнутые в локтях руки с открытыми ладошками и сделать покачивающиеся движения влево-вправо – наподобие танца из мультфильма «</w:t>
            </w:r>
            <w:proofErr w:type="spellStart"/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Чунга</w:t>
            </w:r>
            <w:proofErr w:type="spellEnd"/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чанга</w:t>
            </w:r>
            <w:proofErr w:type="spellEnd"/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»</w:t>
            </w:r>
            <w:proofErr w:type="gramStart"/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) ;</w:t>
            </w:r>
            <w:proofErr w:type="gramEnd"/>
          </w:p>
          <w:p w:rsidR="00314E86" w:rsidRPr="002716AB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 • Япония – «</w:t>
            </w:r>
            <w:proofErr w:type="spellStart"/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Канитива</w:t>
            </w:r>
            <w:proofErr w:type="spellEnd"/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» (нужно сложить ладошки у груди и сделать полупоклон, наподобие того, какой делают японцы при приветствии</w:t>
            </w:r>
            <w:proofErr w:type="gramStart"/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) .</w:t>
            </w:r>
            <w:proofErr w:type="gramEnd"/>
          </w:p>
          <w:p w:rsidR="00314E86" w:rsidRPr="002716AB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 Задача команд заключается в том, чтобы хором выкрикнуть свою фразу, когда будет произнесено название «их» страны.</w:t>
            </w:r>
          </w:p>
          <w:p w:rsidR="00314E86" w:rsidRPr="002716AB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</w:rPr>
              <w:t>Пример:</w:t>
            </w:r>
          </w:p>
          <w:p w:rsidR="00314E86" w:rsidRPr="002716AB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 xml:space="preserve"> Мы летим на самолёте над Россией. </w:t>
            </w:r>
            <w:proofErr w:type="spellStart"/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Росcия</w:t>
            </w:r>
            <w:proofErr w:type="spellEnd"/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 xml:space="preserve"> – большая страна; мы пролетаем над Чукоткой. Чукотка – большая и красивая земля. А мы поворачиваем на юг, летим дальше и видим Японию. В Японии много японцев. Японию называют страной восходящего солнца. А вот теперь на горизонте мы заметили Индию. В Индии много слонов и обезьян. А священным животным в Индии считают корову. У нас уже заканчивается </w:t>
            </w:r>
            <w:proofErr w:type="gramStart"/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топливо</w:t>
            </w:r>
            <w:proofErr w:type="gramEnd"/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 xml:space="preserve"> и мы решаем дозаправиться в Японии. Мы залили полные баки и вылетаем из Японии и возвращаемся домой. Перед посадкой мы поднялись высоко – высоко в небо и увидели все </w:t>
            </w: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lastRenderedPageBreak/>
              <w:t>страны вместе.</w:t>
            </w:r>
          </w:p>
          <w:p w:rsidR="00314E86" w:rsidRPr="002716AB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FF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b/>
                <w:bCs/>
                <w:color w:val="FF0000"/>
                <w:sz w:val="28"/>
                <w:szCs w:val="28"/>
              </w:rPr>
              <w:t>Как преодолеть стресс или 12 шагов навстречу себе</w:t>
            </w:r>
          </w:p>
          <w:p w:rsidR="00314E86" w:rsidRPr="002716AB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i/>
                <w:iCs/>
                <w:color w:val="000000"/>
                <w:sz w:val="28"/>
                <w:szCs w:val="28"/>
              </w:rPr>
              <w:t xml:space="preserve">Стрессы, особенно если они часты и длительны, оказывают отрицательное влияние не только на психологическое состояние, но и на физическое здоровье человека. Поэтому очень важно уметь противостоять стрессу. Я </w:t>
            </w:r>
            <w:proofErr w:type="gramStart"/>
            <w:r w:rsidRPr="002716AB">
              <w:rPr>
                <w:rFonts w:asciiTheme="majorHAnsi" w:eastAsia="Times New Roman" w:hAnsiTheme="majorHAnsi" w:cs="Arial"/>
                <w:i/>
                <w:iCs/>
                <w:color w:val="000000"/>
                <w:sz w:val="28"/>
                <w:szCs w:val="28"/>
              </w:rPr>
              <w:t>надеюсь</w:t>
            </w:r>
            <w:proofErr w:type="gramEnd"/>
            <w:r w:rsidRPr="002716AB">
              <w:rPr>
                <w:rFonts w:asciiTheme="majorHAnsi" w:eastAsia="Times New Roman" w:hAnsiTheme="majorHAnsi" w:cs="Arial"/>
                <w:i/>
                <w:iCs/>
                <w:color w:val="000000"/>
                <w:sz w:val="28"/>
                <w:szCs w:val="28"/>
              </w:rPr>
              <w:t xml:space="preserve"> что, эти простые советы помогут вам достичь психологического равновесия, укрепят чувство уверенности в собственных силах.</w:t>
            </w:r>
          </w:p>
          <w:p w:rsidR="00314E86" w:rsidRPr="002716AB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1. Из любой ситуации есть выход!</w:t>
            </w:r>
          </w:p>
          <w:p w:rsidR="00314E86" w:rsidRPr="002716AB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 2. Если ты не видишь выхода – ложись спать. Выход тебе может присниться.</w:t>
            </w:r>
          </w:p>
          <w:p w:rsidR="00314E86" w:rsidRPr="002716AB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3. Если у тебя заноза, ее нужно удалить, иначе будет нарыв. Если у тебя есть проблема, ее нужно решить. Мы не страусы, чтобы прятать голову в песок! Главное – определи свою проблему словами. Это уже половина решения ее.</w:t>
            </w:r>
          </w:p>
          <w:p w:rsidR="00314E86" w:rsidRPr="002716AB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4. Если не получается смело посмотреть в глаза проблеме, можно поплакать. Наступит облегчение, тогда смотри п.3.</w:t>
            </w:r>
          </w:p>
          <w:p w:rsidR="00314E86" w:rsidRPr="002716AB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5. Выпей теплый сладкий чай и поделись своей болью с другом или родителями. Если стесняешься рассказать, напиши.</w:t>
            </w:r>
          </w:p>
          <w:p w:rsidR="00314E86" w:rsidRPr="002716AB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6. Можно рассказать о пережитом тобой не человеку, а животному. Кошка или собака всегда поймут тебя, приласкают. Они – сама природа. Поэтому чутко улавливают твое состояние и берут твою боль на себя. Нет животных? Пожалуйста, используй цветы для того же.</w:t>
            </w:r>
          </w:p>
          <w:p w:rsidR="00314E86" w:rsidRPr="002716AB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7. Есть один способ «убежать от проблем» - надеть кроссовки и бежать, бежать, бежать, пока не откроется второе дыхание.</w:t>
            </w:r>
          </w:p>
          <w:p w:rsidR="00314E86" w:rsidRPr="002716AB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8. Многим для большей устойчивости к стрессам помогает ежедневное закаливание.</w:t>
            </w:r>
          </w:p>
          <w:p w:rsidR="00314E86" w:rsidRPr="002716AB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9. Всегда поможет в сложной ситуации нестандартный к ней подход. Дай себе отдых, посмотри мультфильм и вернись к пункту 3.</w:t>
            </w:r>
          </w:p>
          <w:p w:rsidR="00314E86" w:rsidRPr="002716AB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10. Уж кого-кого, а себя ты не обманешь. Не старайся этого делать. Попробуй писать стихи, детективы, где с твоей ситуацией справляются придуманные герои.</w:t>
            </w:r>
          </w:p>
          <w:p w:rsidR="00314E86" w:rsidRPr="002716AB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11. Если не придумаешь ничего лучше, можно хлопать дверьми, рвать бумагу, громить пластиковые бутылки. Занимаясь утомительной уборкой после всего этого, над предыдущими травмирующими ситуациями ты только посмеешься, это и будет твоим излечением.</w:t>
            </w:r>
          </w:p>
          <w:p w:rsidR="00314E86" w:rsidRPr="002716AB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 xml:space="preserve">12. Если ты застрял в лифте, смотри, не наломай дров. Иногда, чтобы не навредить себе, лучше обратиться к специалистам </w:t>
            </w: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lastRenderedPageBreak/>
              <w:t>(психологам, психоаналитикам, завучу по воспитательной работе, врачу…). Не всякая самодеятельность – творчество. Есть ученые люди, и они тебе помогут. Не стесняйся, представь, что ты – Герой в маске и вперед!</w:t>
            </w:r>
          </w:p>
          <w:p w:rsidR="00314E86" w:rsidRPr="00A61551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70C0"/>
                <w:sz w:val="28"/>
                <w:szCs w:val="28"/>
              </w:rPr>
            </w:pPr>
            <w:r w:rsidRPr="00A61551">
              <w:rPr>
                <w:rFonts w:asciiTheme="majorHAnsi" w:eastAsia="Times New Roman" w:hAnsiTheme="majorHAnsi" w:cs="Arial"/>
                <w:color w:val="0070C0"/>
                <w:sz w:val="28"/>
                <w:szCs w:val="28"/>
              </w:rPr>
              <w:t> </w:t>
            </w:r>
            <w:r w:rsidRPr="00A61551">
              <w:rPr>
                <w:rFonts w:asciiTheme="majorHAnsi" w:eastAsia="Times New Roman" w:hAnsiTheme="majorHAnsi" w:cs="Arial"/>
                <w:b/>
                <w:bCs/>
                <w:color w:val="0070C0"/>
                <w:sz w:val="28"/>
                <w:szCs w:val="28"/>
              </w:rPr>
              <w:t>Игра «Пингвины»</w:t>
            </w:r>
          </w:p>
          <w:p w:rsidR="00314E86" w:rsidRPr="002716AB" w:rsidRDefault="00314E86" w:rsidP="00314E86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 Игроки встают в два круга – внешний и внутренний. Задача и</w:t>
            </w:r>
            <w:r w:rsidR="005C011D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г</w:t>
            </w:r>
            <w:bookmarkStart w:id="0" w:name="_GoBack"/>
            <w:bookmarkEnd w:id="0"/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роков из внешнего круга занять место во внутреннем круге и наоборот – игроки из внутреннего круга стараются занять место во внешнем круге. В конце игры делается </w:t>
            </w:r>
            <w:r w:rsidRPr="002716AB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</w:rPr>
              <w:t>вывод:</w:t>
            </w:r>
            <w:r w:rsidRPr="002716AB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 чтобы решить поставленную задачу, достаточно было попросить или договориться об этом.</w:t>
            </w:r>
          </w:p>
        </w:tc>
      </w:tr>
      <w:tr w:rsidR="00314E86" w:rsidRPr="002716AB" w:rsidTr="00314E86">
        <w:trPr>
          <w:tblCellSpacing w:w="0" w:type="dxa"/>
          <w:jc w:val="center"/>
        </w:trPr>
        <w:tc>
          <w:tcPr>
            <w:tcW w:w="0" w:type="auto"/>
            <w:shd w:val="clear" w:color="auto" w:fill="F3E4DE"/>
            <w:hideMark/>
          </w:tcPr>
          <w:p w:rsidR="00314E86" w:rsidRPr="002716AB" w:rsidRDefault="00314E86" w:rsidP="00314E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</w:tbl>
    <w:p w:rsidR="00C031A1" w:rsidRPr="002716AB" w:rsidRDefault="00C031A1">
      <w:pPr>
        <w:rPr>
          <w:rFonts w:asciiTheme="majorHAnsi" w:hAnsiTheme="majorHAnsi"/>
          <w:sz w:val="28"/>
          <w:szCs w:val="28"/>
        </w:rPr>
      </w:pPr>
    </w:p>
    <w:sectPr w:rsidR="00C031A1" w:rsidRPr="002716AB" w:rsidSect="007E7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1632A"/>
    <w:multiLevelType w:val="multilevel"/>
    <w:tmpl w:val="285C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5E00A1"/>
    <w:multiLevelType w:val="multilevel"/>
    <w:tmpl w:val="F4201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4E86"/>
    <w:rsid w:val="002716AB"/>
    <w:rsid w:val="00314E86"/>
    <w:rsid w:val="005C011D"/>
    <w:rsid w:val="007E7E69"/>
    <w:rsid w:val="00843E2F"/>
    <w:rsid w:val="00A61551"/>
    <w:rsid w:val="00C0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F5DB"/>
  <w15:docId w15:val="{BEE8C438-F712-44FB-B060-8D13E79C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E69"/>
  </w:style>
  <w:style w:type="paragraph" w:styleId="1">
    <w:name w:val="heading 1"/>
    <w:basedOn w:val="a"/>
    <w:link w:val="10"/>
    <w:uiPriority w:val="9"/>
    <w:qFormat/>
    <w:rsid w:val="00314E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14E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E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14E8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314E86"/>
    <w:rPr>
      <w:b/>
      <w:bCs/>
    </w:rPr>
  </w:style>
  <w:style w:type="paragraph" w:styleId="a4">
    <w:name w:val="Normal (Web)"/>
    <w:basedOn w:val="a"/>
    <w:uiPriority w:val="99"/>
    <w:unhideWhenUsed/>
    <w:rsid w:val="0031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14E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1302</Words>
  <Characters>7426</Characters>
  <Application>Microsoft Office Word</Application>
  <DocSecurity>0</DocSecurity>
  <Lines>61</Lines>
  <Paragraphs>17</Paragraphs>
  <ScaleCrop>false</ScaleCrop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skorn.nata1972@gmail.com</cp:lastModifiedBy>
  <cp:revision>6</cp:revision>
  <dcterms:created xsi:type="dcterms:W3CDTF">2020-03-02T09:28:00Z</dcterms:created>
  <dcterms:modified xsi:type="dcterms:W3CDTF">2025-01-31T11:44:00Z</dcterms:modified>
</cp:coreProperties>
</file>