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E4" w:rsidRDefault="007C69E4" w:rsidP="007C69E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2C4D45" w:rsidRDefault="002C4D45" w:rsidP="00EC3144">
      <w:pPr>
        <w:pStyle w:val="2"/>
        <w:shd w:val="clear" w:color="auto" w:fill="FFFFFF"/>
        <w:spacing w:before="0" w:line="435" w:lineRule="atLeast"/>
        <w:textAlignment w:val="baseline"/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</w:pPr>
    </w:p>
    <w:p w:rsidR="002C4D45" w:rsidRDefault="002C4D45" w:rsidP="00EC3144">
      <w:pPr>
        <w:pStyle w:val="2"/>
        <w:shd w:val="clear" w:color="auto" w:fill="FFFFFF"/>
        <w:spacing w:before="0" w:line="435" w:lineRule="atLeast"/>
        <w:textAlignment w:val="baseline"/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</w:pPr>
    </w:p>
    <w:p w:rsidR="002C4D45" w:rsidRDefault="002C4D45" w:rsidP="002C4D45">
      <w:pPr>
        <w:pStyle w:val="2"/>
        <w:shd w:val="clear" w:color="auto" w:fill="FFFFFF"/>
        <w:spacing w:before="0" w:line="435" w:lineRule="atLeast"/>
        <w:textAlignment w:val="baseline"/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</w:pPr>
      <w:r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  <w:t>Графические диктан</w:t>
      </w:r>
      <w:r w:rsidR="00601A2A"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  <w:t>ты по клеточкам для детей 6-7лет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1E73BE"/>
          <w:bdr w:val="none" w:sz="0" w:space="0" w:color="auto" w:frame="1"/>
        </w:rPr>
        <w:t>.</w:t>
      </w:r>
    </w:p>
    <w:p w:rsidR="002C4D45" w:rsidRDefault="002C4D45" w:rsidP="002C4D45"/>
    <w:p w:rsidR="002C4D45" w:rsidRDefault="002C4D45" w:rsidP="002C4D45"/>
    <w:p w:rsidR="002C4D45" w:rsidRDefault="002C4D45" w:rsidP="002C4D45"/>
    <w:p w:rsidR="002C4D45" w:rsidRDefault="002C4D45" w:rsidP="002C4D45">
      <w:r>
        <w:t xml:space="preserve">                                                                                                                  </w:t>
      </w:r>
      <w:r w:rsidR="007C69E4">
        <w:t xml:space="preserve">                      Выполнила</w:t>
      </w:r>
      <w:r>
        <w:t xml:space="preserve"> воспитатель</w:t>
      </w:r>
      <w:r w:rsidR="007C69E4">
        <w:t>:</w:t>
      </w:r>
    </w:p>
    <w:p w:rsidR="002C4D45" w:rsidRDefault="002C4D45" w:rsidP="002C4D45">
      <w:r>
        <w:t xml:space="preserve">                                                                                                                                                     </w:t>
      </w:r>
      <w:proofErr w:type="spellStart"/>
      <w:r>
        <w:t>Цеперинда</w:t>
      </w:r>
      <w:proofErr w:type="spellEnd"/>
      <w:r>
        <w:t xml:space="preserve"> Тамара</w:t>
      </w:r>
    </w:p>
    <w:p w:rsidR="00601A2A" w:rsidRDefault="002C4D45" w:rsidP="00601A2A">
      <w:r>
        <w:t xml:space="preserve">                                                                                                                                                         Александровна</w:t>
      </w:r>
    </w:p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601A2A" w:rsidRDefault="00601A2A" w:rsidP="00601A2A"/>
    <w:p w:rsidR="00EC3144" w:rsidRPr="00601A2A" w:rsidRDefault="00EC3144" w:rsidP="00601A2A">
      <w:r>
        <w:rPr>
          <w:rFonts w:ascii="Arial" w:hAnsi="Arial" w:cs="Arial"/>
          <w:color w:val="1E73BE"/>
          <w:bdr w:val="none" w:sz="0" w:space="0" w:color="auto" w:frame="1"/>
        </w:rPr>
        <w:t>Графические диктанты по клеточкам для дошкольников</w:t>
      </w:r>
    </w:p>
    <w:p w:rsidR="00EC3144" w:rsidRDefault="00EC3144" w:rsidP="00EC3144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Задания выполнены на крупной клетке 8 мм, можете скачать или распечатать без водяных знаков бесплатно.</w:t>
      </w:r>
    </w:p>
    <w:p w:rsidR="00EC3144" w:rsidRDefault="00EC3144" w:rsidP="00EC3144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35" name="Рисунок 35" descr="Череп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епах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34" name="Рисунок 34" descr="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дц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33" name="Рисунок 33" descr="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к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32" name="Рисунок 32" descr="По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ез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009775" cy="2857500"/>
            <wp:effectExtent l="0" t="0" r="9525" b="0"/>
            <wp:docPr id="31" name="Рисунок 31" descr="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двед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30" name="Рисунок 30" descr="К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ш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9" name="Рисунок 29" descr="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рабл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8" name="Рисунок 28" descr="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ю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009775" cy="2857500"/>
            <wp:effectExtent l="0" t="0" r="9525" b="0"/>
            <wp:docPr id="27" name="Рисунок 27" descr="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йчи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6" name="Рисунок 26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ми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5" name="Рисунок 25" descr="Роб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бо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4" name="Рисунок 24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44" w:rsidRDefault="009819FB" w:rsidP="00EC3144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</w:rPr>
      </w:pPr>
      <w:hyperlink r:id="rId17" w:history="1">
        <w:r w:rsidR="00EC3144">
          <w:rPr>
            <w:rStyle w:val="a3"/>
            <w:rFonts w:ascii="Roboto" w:hAnsi="Roboto" w:cs="Arial"/>
            <w:color w:val="FFFFFF"/>
            <w:sz w:val="27"/>
            <w:szCs w:val="27"/>
            <w:bdr w:val="none" w:sz="0" w:space="0" w:color="auto" w:frame="1"/>
          </w:rPr>
          <w:t>Распечатать</w:t>
        </w:r>
        <w:proofErr w:type="gramStart"/>
      </w:hyperlink>
      <w:r w:rsidR="00EC3144">
        <w:rPr>
          <w:rFonts w:ascii="Arial" w:hAnsi="Arial" w:cs="Arial"/>
          <w:color w:val="000000"/>
        </w:rPr>
        <w:t> </w:t>
      </w:r>
      <w:hyperlink r:id="rId18" w:history="1">
        <w:r w:rsidR="00EC3144">
          <w:rPr>
            <w:rStyle w:val="a3"/>
            <w:rFonts w:ascii="Roboto" w:hAnsi="Roboto" w:cs="Arial"/>
            <w:color w:val="FFFFFF"/>
            <w:sz w:val="27"/>
            <w:szCs w:val="27"/>
            <w:bdr w:val="none" w:sz="0" w:space="0" w:color="auto" w:frame="1"/>
          </w:rPr>
          <w:t>С</w:t>
        </w:r>
        <w:proofErr w:type="gramEnd"/>
        <w:r w:rsidR="00EC3144">
          <w:rPr>
            <w:rStyle w:val="a3"/>
            <w:rFonts w:ascii="Roboto" w:hAnsi="Roboto" w:cs="Arial"/>
            <w:color w:val="FFFFFF"/>
            <w:sz w:val="27"/>
            <w:szCs w:val="27"/>
            <w:bdr w:val="none" w:sz="0" w:space="0" w:color="auto" w:frame="1"/>
          </w:rPr>
          <w:t>качать файл</w:t>
        </w:r>
      </w:hyperlink>
    </w:p>
    <w:p w:rsidR="00EC3144" w:rsidRDefault="00EC3144" w:rsidP="00EC3144">
      <w:pPr>
        <w:pStyle w:val="2"/>
        <w:shd w:val="clear" w:color="auto" w:fill="FFFFFF"/>
        <w:spacing w:before="0" w:line="435" w:lineRule="atLeast"/>
        <w:textAlignment w:val="baseline"/>
        <w:rPr>
          <w:rFonts w:ascii="Roboto" w:hAnsi="Roboto" w:cs="Times New Roman"/>
          <w:b w:val="0"/>
          <w:bCs w:val="0"/>
          <w:color w:val="1E73BE"/>
        </w:rPr>
      </w:pPr>
      <w:r>
        <w:rPr>
          <w:rFonts w:ascii="Roboto" w:hAnsi="Roboto"/>
          <w:b w:val="0"/>
          <w:bCs w:val="0"/>
          <w:color w:val="1E73BE"/>
          <w:bdr w:val="none" w:sz="0" w:space="0" w:color="auto" w:frame="1"/>
        </w:rPr>
        <w:lastRenderedPageBreak/>
        <w:t>Графические диктанты по клеточкам для 1 класса</w:t>
      </w:r>
    </w:p>
    <w:p w:rsidR="00EC3144" w:rsidRPr="00B64A6C" w:rsidRDefault="00EC3144" w:rsidP="00EC3144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  <w:sz w:val="56"/>
          <w:szCs w:val="56"/>
        </w:rPr>
      </w:pP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3" name="Рисунок 23" descr="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вет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2" name="Рисунок 22" descr="Пт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тиц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1" name="Рисунок 21" descr="Т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ан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20" name="Рисунок 20" descr="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о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19" name="Рисунок 19" descr="Само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амоле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</w:rPr>
        <w:drawing>
          <wp:inline distT="0" distB="0" distL="0" distR="0">
            <wp:extent cx="2009775" cy="2857500"/>
            <wp:effectExtent l="0" t="0" r="9525" b="0"/>
            <wp:docPr id="18" name="Рисунок 18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ыбк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</w:rPr>
        <w:br/>
      </w:r>
      <w:r w:rsidRPr="00B64A6C">
        <w:rPr>
          <w:rFonts w:ascii="Roboto" w:hAnsi="Roboto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2009775" cy="2857500"/>
            <wp:effectExtent l="0" t="0" r="9525" b="0"/>
            <wp:docPr id="17" name="Рисунок 17" descr="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тух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6" name="Рисунок 16" descr="Ос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слик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5" name="Рисунок 15" descr="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лень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4" name="Рисунок 14" descr="Нос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сорог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3" name="Рисунок 13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2" name="Рисунок 12" descr="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ошадь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2009775" cy="2857500"/>
            <wp:effectExtent l="0" t="0" r="9525" b="0"/>
            <wp:docPr id="11" name="Рисунок 11" descr="Леб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бедь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0" name="Рисунок 10" descr="Ку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риц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9" name="Рисунок 9" descr="К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раб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8" name="Рисунок 8" descr="Кенг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енгуру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7" name="Рисунок 7" descr="Журав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Журавль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6" name="Рисунок 6" descr="Дра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ракон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lastRenderedPageBreak/>
        <w:drawing>
          <wp:inline distT="0" distB="0" distL="0" distR="0">
            <wp:extent cx="2009775" cy="2857500"/>
            <wp:effectExtent l="0" t="0" r="9525" b="0"/>
            <wp:docPr id="5" name="Рисунок 5" descr="Диноза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инозавр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4" name="Рисунок 4" descr="Верблю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ерблюд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A6C">
        <w:rPr>
          <w:rFonts w:ascii="Roboto" w:hAnsi="Roboto"/>
          <w:noProof/>
          <w:color w:val="000000"/>
          <w:sz w:val="56"/>
          <w:szCs w:val="56"/>
        </w:rPr>
        <w:drawing>
          <wp:inline distT="0" distB="0" distL="0" distR="0">
            <wp:extent cx="2009775" cy="2857500"/>
            <wp:effectExtent l="0" t="0" r="9525" b="0"/>
            <wp:docPr id="1" name="Рисунок 1" descr="Ба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аран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FB" w:rsidRDefault="00EB53FB"/>
    <w:sectPr w:rsidR="00EB53FB" w:rsidSect="0063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63E"/>
    <w:rsid w:val="002C4D45"/>
    <w:rsid w:val="00601A2A"/>
    <w:rsid w:val="00630261"/>
    <w:rsid w:val="007C69E4"/>
    <w:rsid w:val="009819FB"/>
    <w:rsid w:val="00D3363E"/>
    <w:rsid w:val="00EB53FB"/>
    <w:rsid w:val="00EC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3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C31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doshkolnik.net/wp-content/uploads/2017/07/Prostye-graficheskie-diktanty-dlya-doshkolnikov.pdf" TargetMode="External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doshkolnik.net/wp-content/uploads/2017/07/Prostye-graficheskie-diktanty-dlya-doshkolnikov.pdf" TargetMode="External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562A-C159-4087-89EA-44DD7338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2018-10-30T08:08:00Z</dcterms:created>
  <dcterms:modified xsi:type="dcterms:W3CDTF">2025-03-12T14:40:00Z</dcterms:modified>
</cp:coreProperties>
</file>